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D4CB0" w:rsidP="001D4CB0">
      <w:pPr>
        <w:pStyle w:val="a3"/>
        <w:rPr>
          <w:rFonts w:ascii="Times New Roman" w:hAnsi="Times New Roman" w:cs="Times New Roman"/>
          <w:sz w:val="28"/>
          <w:szCs w:val="28"/>
          <w:shd w:val="clear" w:color="auto" w:fill="FFFFFF"/>
        </w:rPr>
      </w:pPr>
      <w:r w:rsidRPr="001D4CB0">
        <w:rPr>
          <w:rFonts w:ascii="Times New Roman" w:hAnsi="Times New Roman" w:cs="Times New Roman"/>
          <w:sz w:val="28"/>
          <w:szCs w:val="28"/>
          <w:shd w:val="clear" w:color="auto" w:fill="FFFFFF"/>
        </w:rPr>
        <w:t>КАК ДЕЙСТВОВАТЬ ВО ВРЕМЯ НАВОДНЕНИЯ</w:t>
      </w:r>
      <w:proofErr w:type="gramStart"/>
      <w:r w:rsidRPr="001D4CB0">
        <w:rPr>
          <w:rFonts w:ascii="Times New Roman" w:hAnsi="Times New Roman" w:cs="Times New Roman"/>
          <w:sz w:val="28"/>
          <w:szCs w:val="28"/>
          <w:shd w:val="clear" w:color="auto" w:fill="FFFFFF"/>
        </w:rPr>
        <w:t> </w:t>
      </w:r>
      <w:r w:rsidRPr="001D4CB0">
        <w:rPr>
          <w:rFonts w:ascii="Times New Roman" w:hAnsi="Times New Roman" w:cs="Times New Roman"/>
          <w:sz w:val="28"/>
          <w:szCs w:val="28"/>
        </w:rPr>
        <w:br/>
      </w:r>
      <w:r w:rsidRPr="001D4CB0">
        <w:rPr>
          <w:rFonts w:ascii="Times New Roman" w:hAnsi="Times New Roman" w:cs="Times New Roman"/>
          <w:sz w:val="28"/>
          <w:szCs w:val="28"/>
        </w:rPr>
        <w:br/>
      </w:r>
      <w:r w:rsidRPr="001D4CB0">
        <w:rPr>
          <w:rFonts w:ascii="Times New Roman" w:hAnsi="Times New Roman" w:cs="Times New Roman"/>
          <w:sz w:val="28"/>
          <w:szCs w:val="28"/>
          <w:shd w:val="clear" w:color="auto" w:fill="FFFFFF"/>
        </w:rPr>
        <w:t>П</w:t>
      </w:r>
      <w:proofErr w:type="gramEnd"/>
      <w:r w:rsidRPr="001D4CB0">
        <w:rPr>
          <w:rFonts w:ascii="Times New Roman" w:hAnsi="Times New Roman" w:cs="Times New Roman"/>
          <w:sz w:val="28"/>
          <w:szCs w:val="28"/>
          <w:shd w:val="clear" w:color="auto" w:fill="FFFFFF"/>
        </w:rPr>
        <w:t>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w:t>
      </w:r>
      <w:r w:rsidRPr="001D4CB0">
        <w:rPr>
          <w:rFonts w:ascii="Times New Roman" w:hAnsi="Times New Roman" w:cs="Times New Roman"/>
          <w:sz w:val="28"/>
          <w:szCs w:val="28"/>
        </w:rPr>
        <w:br/>
      </w:r>
      <w:r w:rsidRPr="001D4CB0">
        <w:rPr>
          <w:rFonts w:ascii="Times New Roman" w:hAnsi="Times New Roman" w:cs="Times New Roman"/>
          <w:sz w:val="28"/>
          <w:szCs w:val="28"/>
        </w:rPr>
        <w:br/>
      </w:r>
      <w:r w:rsidRPr="001D4CB0">
        <w:rPr>
          <w:rFonts w:ascii="Times New Roman" w:hAnsi="Times New Roman" w:cs="Times New Roman"/>
          <w:sz w:val="28"/>
          <w:szCs w:val="28"/>
          <w:shd w:val="clear" w:color="auto" w:fill="FFFFFF"/>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1D4CB0">
        <w:rPr>
          <w:rFonts w:ascii="Times New Roman" w:hAnsi="Times New Roman" w:cs="Times New Roman"/>
          <w:sz w:val="28"/>
          <w:szCs w:val="28"/>
          <w:shd w:val="clear" w:color="auto" w:fill="FFFFFF"/>
        </w:rPr>
        <w:t>размахиванием</w:t>
      </w:r>
      <w:proofErr w:type="gramEnd"/>
      <w:r w:rsidRPr="001D4CB0">
        <w:rPr>
          <w:rFonts w:ascii="Times New Roman" w:hAnsi="Times New Roman" w:cs="Times New Roman"/>
          <w:sz w:val="28"/>
          <w:szCs w:val="28"/>
          <w:shd w:val="clear" w:color="auto" w:fill="FFFFFF"/>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1D4CB0">
        <w:rPr>
          <w:rFonts w:ascii="Times New Roman" w:hAnsi="Times New Roman" w:cs="Times New Roman"/>
          <w:sz w:val="28"/>
          <w:szCs w:val="28"/>
          <w:shd w:val="clear" w:color="auto" w:fill="FFFFFF"/>
        </w:rPr>
        <w:t>плавсредств</w:t>
      </w:r>
      <w:proofErr w:type="spellEnd"/>
      <w:r w:rsidRPr="001D4CB0">
        <w:rPr>
          <w:rFonts w:ascii="Times New Roman" w:hAnsi="Times New Roman" w:cs="Times New Roman"/>
          <w:sz w:val="28"/>
          <w:szCs w:val="28"/>
          <w:shd w:val="clear" w:color="auto" w:fill="FFFFFF"/>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w:t>
      </w:r>
    </w:p>
    <w:p w:rsidR="001D4CB0" w:rsidRDefault="001D4CB0" w:rsidP="001D4CB0">
      <w:pPr>
        <w:pStyle w:val="a3"/>
        <w:rPr>
          <w:rFonts w:ascii="Times New Roman" w:hAnsi="Times New Roman" w:cs="Times New Roman"/>
          <w:sz w:val="28"/>
          <w:szCs w:val="28"/>
          <w:shd w:val="clear" w:color="auto" w:fill="FFFFFF"/>
        </w:rPr>
      </w:pPr>
    </w:p>
    <w:p w:rsidR="001D4CB0" w:rsidRPr="001D4CB0" w:rsidRDefault="001D4CB0" w:rsidP="001D4CB0">
      <w:pPr>
        <w:pStyle w:val="a3"/>
        <w:rPr>
          <w:rFonts w:ascii="Times New Roman" w:hAnsi="Times New Roman" w:cs="Times New Roman"/>
          <w:sz w:val="24"/>
          <w:szCs w:val="24"/>
        </w:rPr>
      </w:pPr>
      <w:r w:rsidRPr="001D4CB0">
        <w:rPr>
          <w:rFonts w:ascii="Times New Roman" w:hAnsi="Times New Roman" w:cs="Times New Roman"/>
          <w:sz w:val="24"/>
          <w:szCs w:val="24"/>
          <w:shd w:val="clear" w:color="auto" w:fill="FFFFFF"/>
        </w:rPr>
        <w:t>КАК ДЕЙСТВОВАТЬ ПОСЛЕ НАВОДНЕНИЯ</w:t>
      </w:r>
      <w:proofErr w:type="gramStart"/>
      <w:r w:rsidRPr="001D4CB0">
        <w:rPr>
          <w:rFonts w:ascii="Times New Roman" w:hAnsi="Times New Roman" w:cs="Times New Roman"/>
          <w:sz w:val="24"/>
          <w:szCs w:val="24"/>
          <w:shd w:val="clear" w:color="auto" w:fill="FFFFFF"/>
        </w:rPr>
        <w:t> </w:t>
      </w:r>
      <w:r w:rsidRPr="001D4CB0">
        <w:rPr>
          <w:rFonts w:ascii="Times New Roman" w:hAnsi="Times New Roman" w:cs="Times New Roman"/>
          <w:sz w:val="24"/>
          <w:szCs w:val="24"/>
        </w:rPr>
        <w:br/>
      </w:r>
      <w:r w:rsidRPr="001D4CB0">
        <w:rPr>
          <w:rFonts w:ascii="Times New Roman" w:hAnsi="Times New Roman" w:cs="Times New Roman"/>
          <w:sz w:val="24"/>
          <w:szCs w:val="24"/>
          <w:shd w:val="clear" w:color="auto" w:fill="FFFFFF"/>
        </w:rPr>
        <w:t>П</w:t>
      </w:r>
      <w:proofErr w:type="gramEnd"/>
      <w:r w:rsidRPr="001D4CB0">
        <w:rPr>
          <w:rFonts w:ascii="Times New Roman" w:hAnsi="Times New Roman" w:cs="Times New Roman"/>
          <w:sz w:val="24"/>
          <w:szCs w:val="24"/>
          <w:shd w:val="clear" w:color="auto" w:fill="FFFFFF"/>
        </w:rPr>
        <w:t>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sectPr w:rsidR="001D4CB0" w:rsidRPr="001D4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4CB0"/>
    <w:rsid w:val="001D4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C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2018-04-03T03:48:00Z</cp:lastPrinted>
  <dcterms:created xsi:type="dcterms:W3CDTF">2018-04-03T03:47:00Z</dcterms:created>
  <dcterms:modified xsi:type="dcterms:W3CDTF">2018-04-03T03:49:00Z</dcterms:modified>
</cp:coreProperties>
</file>