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87" w:rsidRDefault="00062B40" w:rsidP="004D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5934075" cy="4314825"/>
            <wp:effectExtent l="19050" t="0" r="9525" b="0"/>
            <wp:docPr id="1" name="Рисунок 1" descr="C:\Users\admin\Desktop\1532435293_pamyat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532435293_pamyatka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87" w:rsidRDefault="004D0787" w:rsidP="004D07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4D0787" w:rsidRPr="00062B40" w:rsidRDefault="00062B40" w:rsidP="00062B40">
      <w:pPr>
        <w:spacing w:after="0" w:line="225" w:lineRule="atLeast"/>
        <w:jc w:val="both"/>
        <w:rPr>
          <w:rFonts w:ascii="Verdana" w:eastAsia="Times New Roman" w:hAnsi="Verdana" w:cs="Tahoma"/>
          <w:color w:val="000000"/>
          <w:sz w:val="40"/>
          <w:szCs w:val="40"/>
        </w:rPr>
      </w:pPr>
      <w:r w:rsidRPr="00062B40">
        <w:rPr>
          <w:rFonts w:ascii="Verdana" w:eastAsia="Times New Roman" w:hAnsi="Verdana" w:cs="Tahoma"/>
          <w:i/>
          <w:iCs/>
          <w:color w:val="000000"/>
          <w:sz w:val="16"/>
          <w:szCs w:val="16"/>
        </w:rPr>
        <w:br/>
      </w:r>
      <w:r w:rsidRPr="00062B40"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На водоемах запрещается</w:t>
      </w:r>
      <w:r>
        <w:rPr>
          <w:rFonts w:ascii="Verdana" w:eastAsia="Times New Roman" w:hAnsi="Verdana" w:cs="Tahoma"/>
          <w:i/>
          <w:iCs/>
          <w:color w:val="000000"/>
          <w:sz w:val="40"/>
          <w:szCs w:val="40"/>
        </w:rPr>
        <w:t>: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купание в местах, где выставлены щиты (аншлаги) с предупреждениями и запрещающими надписями;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купание в необорудованных, незнакомых местах;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заплывать за буйки, обозначающие границы плавания;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 xml:space="preserve">подплывать к моторным, парусным судам, весельным лодкам и к другим </w:t>
      </w:r>
      <w:proofErr w:type="spellStart"/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плавсредствам</w:t>
      </w:r>
      <w:proofErr w:type="spellEnd"/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прыгать в воду с катеров, лодок, причалов, а также сооружений, не приспособленных для этих целей;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купаться в состоянии алкогольного опьянения;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подавать крики ложной тревоги;</w:t>
      </w:r>
    </w:p>
    <w:p w:rsidR="004D0787" w:rsidRPr="00062B40" w:rsidRDefault="004D0787" w:rsidP="004D07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062B40">
        <w:rPr>
          <w:rFonts w:ascii="Verdana" w:eastAsia="Times New Roman" w:hAnsi="Verdana" w:cs="Times New Roman"/>
          <w:color w:val="000000"/>
          <w:sz w:val="28"/>
          <w:szCs w:val="28"/>
        </w:rPr>
        <w:t>плавать на досках, бревнах, лежаках, автомобильных камерах, надувных матрацах.</w:t>
      </w:r>
    </w:p>
    <w:p w:rsidR="00884360" w:rsidRDefault="00884360"/>
    <w:sectPr w:rsidR="00884360" w:rsidSect="00E7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4DAB"/>
    <w:multiLevelType w:val="multilevel"/>
    <w:tmpl w:val="33BE5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787"/>
    <w:rsid w:val="00062B40"/>
    <w:rsid w:val="004D0787"/>
    <w:rsid w:val="00884360"/>
    <w:rsid w:val="00E71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062B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2018-08-17T05:08:00Z</dcterms:created>
  <dcterms:modified xsi:type="dcterms:W3CDTF">2018-08-17T05:12:00Z</dcterms:modified>
</cp:coreProperties>
</file>