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r w:rsidRPr="00A5161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161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МИРОШКИНСКИЙ</w:t>
      </w:r>
      <w:r w:rsidRPr="00A5161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1617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51617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A516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9E31F1" w:rsidRPr="00A51617" w:rsidRDefault="009E31F1" w:rsidP="009E31F1">
      <w:pPr>
        <w:pStyle w:val="a3"/>
        <w:rPr>
          <w:sz w:val="28"/>
          <w:szCs w:val="28"/>
        </w:rPr>
      </w:pPr>
    </w:p>
    <w:p w:rsidR="009E31F1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A51617">
        <w:rPr>
          <w:rFonts w:ascii="Times New Roman" w:hAnsi="Times New Roman" w:cs="Times New Roman"/>
          <w:sz w:val="28"/>
          <w:szCs w:val="28"/>
        </w:rPr>
        <w:t>20.02.2024  №</w:t>
      </w:r>
      <w:proofErr w:type="gramEnd"/>
      <w:r w:rsidRPr="00A5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51617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F1" w:rsidRDefault="009E31F1" w:rsidP="009E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31F1" w:rsidRDefault="009E31F1" w:rsidP="009E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1617">
        <w:rPr>
          <w:rFonts w:ascii="Times New Roman" w:hAnsi="Times New Roman" w:cs="Times New Roman"/>
          <w:sz w:val="28"/>
          <w:szCs w:val="28"/>
        </w:rPr>
        <w:t xml:space="preserve">.04.2013 </w:t>
      </w:r>
    </w:p>
    <w:p w:rsidR="009E31F1" w:rsidRDefault="009E31F1" w:rsidP="009E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617">
        <w:rPr>
          <w:rFonts w:ascii="Times New Roman" w:hAnsi="Times New Roman" w:cs="Times New Roman"/>
          <w:sz w:val="28"/>
          <w:szCs w:val="28"/>
        </w:rPr>
        <w:t xml:space="preserve">-п «Об утверждении схемы размещения нестационарных  </w:t>
      </w:r>
    </w:p>
    <w:p w:rsidR="009E31F1" w:rsidRPr="00A51617" w:rsidRDefault="009E31F1" w:rsidP="009E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торговых </w:t>
      </w:r>
      <w:proofErr w:type="gramStart"/>
      <w:r w:rsidRPr="00A51617">
        <w:rPr>
          <w:rFonts w:ascii="Times New Roman" w:hAnsi="Times New Roman" w:cs="Times New Roman"/>
          <w:sz w:val="28"/>
          <w:szCs w:val="28"/>
        </w:rPr>
        <w:t>объектов  на</w:t>
      </w:r>
      <w:proofErr w:type="gramEnd"/>
      <w:r w:rsidRPr="00A5161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A5161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         1.Признать утратившим силу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1617">
        <w:rPr>
          <w:rFonts w:ascii="Times New Roman" w:hAnsi="Times New Roman" w:cs="Times New Roman"/>
          <w:sz w:val="28"/>
          <w:szCs w:val="28"/>
        </w:rPr>
        <w:t>.04.2013 №2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617">
        <w:rPr>
          <w:rFonts w:ascii="Times New Roman" w:hAnsi="Times New Roman" w:cs="Times New Roman"/>
          <w:sz w:val="28"/>
          <w:szCs w:val="28"/>
        </w:rPr>
        <w:t xml:space="preserve">-п «Об утверждении схемы размещения </w:t>
      </w:r>
      <w:proofErr w:type="gramStart"/>
      <w:r w:rsidRPr="00A51617">
        <w:rPr>
          <w:rFonts w:ascii="Times New Roman" w:hAnsi="Times New Roman" w:cs="Times New Roman"/>
          <w:sz w:val="28"/>
          <w:szCs w:val="28"/>
        </w:rPr>
        <w:t>нестационарных  торговых</w:t>
      </w:r>
      <w:proofErr w:type="gramEnd"/>
      <w:r w:rsidRPr="00A51617">
        <w:rPr>
          <w:rFonts w:ascii="Times New Roman" w:hAnsi="Times New Roman" w:cs="Times New Roman"/>
          <w:sz w:val="28"/>
          <w:szCs w:val="28"/>
        </w:rPr>
        <w:t xml:space="preserve"> объектов 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A51617">
        <w:rPr>
          <w:rFonts w:ascii="Times New Roman" w:hAnsi="Times New Roman" w:cs="Times New Roman"/>
          <w:color w:val="000000"/>
          <w:sz w:val="28"/>
          <w:szCs w:val="28"/>
        </w:rPr>
        <w:t>области «</w:t>
      </w:r>
      <w:proofErr w:type="spellStart"/>
      <w:r w:rsidRPr="00A51617">
        <w:rPr>
          <w:rFonts w:ascii="Times New Roman" w:hAnsi="Times New Roman" w:cs="Times New Roman"/>
          <w:color w:val="000000"/>
          <w:sz w:val="28"/>
          <w:szCs w:val="28"/>
        </w:rPr>
        <w:t>Причаганье</w:t>
      </w:r>
      <w:proofErr w:type="spellEnd"/>
      <w:r w:rsidRPr="00A516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51617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Pr="00A5161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http://</w:t>
      </w:r>
      <w:r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r w:rsidRPr="00A51617">
        <w:rPr>
          <w:rFonts w:ascii="Times New Roman" w:hAnsi="Times New Roman" w:cs="Times New Roman"/>
          <w:color w:val="000000"/>
          <w:sz w:val="28"/>
          <w:szCs w:val="28"/>
        </w:rPr>
        <w:t>.первомайский-район.рф.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61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516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F1" w:rsidRPr="00A51617" w:rsidRDefault="009E31F1" w:rsidP="009E31F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1F1" w:rsidRPr="00A51617" w:rsidRDefault="009E31F1" w:rsidP="009E3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о.г</w:t>
      </w:r>
      <w:r w:rsidRPr="00A51617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proofErr w:type="gramEnd"/>
      <w:r w:rsidRPr="00A5161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9E31F1" w:rsidRPr="00A51617" w:rsidRDefault="009E31F1" w:rsidP="009E31F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Мирошкинский</w:t>
      </w:r>
      <w:r w:rsidRPr="00A51617">
        <w:rPr>
          <w:rFonts w:ascii="Times New Roman" w:eastAsia="Calibri" w:hAnsi="Times New Roman" w:cs="Times New Roman"/>
          <w:sz w:val="28"/>
          <w:szCs w:val="28"/>
        </w:rPr>
        <w:t xml:space="preserve"> сельсовет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Е.С.Никишина</w:t>
      </w:r>
      <w:proofErr w:type="spellEnd"/>
    </w:p>
    <w:bookmarkEnd w:id="0"/>
    <w:p w:rsidR="002B6C9D" w:rsidRDefault="002B6C9D"/>
    <w:sectPr w:rsidR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4"/>
    <w:rsid w:val="002B6C9D"/>
    <w:rsid w:val="00847894"/>
    <w:rsid w:val="009649DB"/>
    <w:rsid w:val="009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9934"/>
  <w15:chartTrackingRefBased/>
  <w15:docId w15:val="{06A0C38D-F49D-46D8-894B-AFB0E13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31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E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2024-03-05T04:22:00Z</dcterms:created>
  <dcterms:modified xsi:type="dcterms:W3CDTF">2024-03-05T04:33:00Z</dcterms:modified>
</cp:coreProperties>
</file>