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3E" w:rsidRPr="00773DCD" w:rsidRDefault="008E4D3E" w:rsidP="008E4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3DCD">
        <w:t xml:space="preserve">                 </w:t>
      </w:r>
      <w:r w:rsidRPr="0077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E4D3E" w:rsidRPr="00773DCD" w:rsidRDefault="008E4D3E" w:rsidP="008E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E4D3E" w:rsidRPr="00773DCD" w:rsidRDefault="008E4D3E" w:rsidP="008E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:rsidR="008E4D3E" w:rsidRPr="00773DCD" w:rsidRDefault="008E4D3E" w:rsidP="008E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8E4D3E" w:rsidRPr="00773DCD" w:rsidRDefault="008E4D3E" w:rsidP="008E4D3E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73D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8E4D3E" w:rsidRPr="00773DCD" w:rsidRDefault="008E4D3E" w:rsidP="008E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D3E" w:rsidRPr="00773DCD" w:rsidRDefault="008E4D3E" w:rsidP="008E4D3E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773DC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 ПОСТАНОВЛЕНИЕ</w:t>
      </w: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07.02.2024       №11-п</w:t>
      </w: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внесения изменений </w:t>
      </w: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</w:t>
      </w: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</w:t>
      </w: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</w:t>
      </w: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8E4D3E" w:rsidRDefault="008E4D3E" w:rsidP="008E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3E" w:rsidRDefault="008E4D3E" w:rsidP="008E4D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891">
        <w:rPr>
          <w:rFonts w:ascii="Times New Roman" w:hAnsi="Times New Roman" w:cs="Times New Roman"/>
          <w:sz w:val="28"/>
          <w:szCs w:val="28"/>
        </w:rPr>
        <w:t xml:space="preserve">В соответствии со статьями 8,9,24,32 и 33 Градостроительного Кодекса Российской Федерации от 29.10.2004 № 190-ФЗ, Федеральным законом от 03.07.2016 г.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</w:t>
      </w:r>
      <w:proofErr w:type="spellStart"/>
      <w:r w:rsidRPr="00195891">
        <w:rPr>
          <w:rFonts w:ascii="Times New Roman" w:hAnsi="Times New Roman" w:cs="Times New Roman"/>
          <w:sz w:val="28"/>
          <w:szCs w:val="28"/>
        </w:rPr>
        <w:t>обеспечивания</w:t>
      </w:r>
      <w:proofErr w:type="spellEnd"/>
      <w:r w:rsidRPr="00195891">
        <w:rPr>
          <w:rFonts w:ascii="Times New Roman" w:hAnsi="Times New Roman" w:cs="Times New Roman"/>
          <w:sz w:val="28"/>
          <w:szCs w:val="28"/>
        </w:rPr>
        <w:t xml:space="preserve"> комплексного и устойчивого развития территорий и признании утратившим силу отдельных положений законодательных актов Российской Федерации», статьей 16 Федерального закона от 06 октября 2003 года 131-ФЗ «Об общих принципах организации местного самоуправления в Российской Федерации, Уставом муниципального образования Ми</w:t>
      </w:r>
      <w:r>
        <w:rPr>
          <w:rFonts w:ascii="Times New Roman" w:hAnsi="Times New Roman" w:cs="Times New Roman"/>
          <w:sz w:val="28"/>
          <w:szCs w:val="28"/>
        </w:rPr>
        <w:t>рошкинский сельсовет;</w:t>
      </w:r>
    </w:p>
    <w:p w:rsidR="008E4D3E" w:rsidRDefault="008E4D3E" w:rsidP="008E4D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1.Приступить к подготовке проекта внесения изменений в Правила землепользования и застройки муниципального образования Мирошкинский сельсовет Первомайского района Оренбургской области в части полноты предусмотренных сведений.</w:t>
      </w:r>
    </w:p>
    <w:p w:rsidR="008E4D3E" w:rsidRDefault="008E4D3E" w:rsidP="008E4D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подготовки внесения изменений в Правила землепользования и застройки муниципального образования Мирошкинский сельсовет Первомайского района Оренбургской области </w:t>
      </w:r>
      <w:r w:rsidRPr="00047C81">
        <w:rPr>
          <w:rFonts w:ascii="Times New Roman" w:hAnsi="Times New Roman" w:cs="Times New Roman"/>
          <w:sz w:val="28"/>
          <w:szCs w:val="28"/>
        </w:rPr>
        <w:t>считать не более пяти месяцев с момента вступления в силу данного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D3E" w:rsidRDefault="008E4D3E" w:rsidP="008E4D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работ по внесению изменений в Правила землепользования и застройки муниципального образования Мирошкинский сельсовет Первомайского района Оренбургской области осуществлять за счет средств местного бюджета.</w:t>
      </w:r>
    </w:p>
    <w:p w:rsidR="008E4D3E" w:rsidRDefault="008E4D3E" w:rsidP="008E4D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</w:t>
      </w:r>
      <w:r w:rsidRPr="00FD274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Мирошкинский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D3E" w:rsidRDefault="008E4D3E" w:rsidP="008E4D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Е.С.Никишина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ООО «Региональная Градостроительная Компания», прокуратуре</w:t>
      </w:r>
    </w:p>
    <w:p w:rsidR="008E4D3E" w:rsidRPr="004F092C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3E" w:rsidRDefault="008E4D3E" w:rsidP="008E4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689" w:rsidRDefault="002E5689"/>
    <w:sectPr w:rsidR="002E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E"/>
    <w:rsid w:val="00253F4E"/>
    <w:rsid w:val="002E5689"/>
    <w:rsid w:val="008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0634-4AC8-4F02-828B-A521A4EF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4D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E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2024-02-12T04:58:00Z</dcterms:created>
  <dcterms:modified xsi:type="dcterms:W3CDTF">2024-02-12T04:58:00Z</dcterms:modified>
</cp:coreProperties>
</file>