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AD9D" w14:textId="77777777" w:rsidR="00D4039E" w:rsidRPr="006E7EC3" w:rsidRDefault="00D4039E" w:rsidP="00D40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EC3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  <w:r w:rsidRPr="006E7EC3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ОБРАЗОВАНИЯ</w:t>
      </w:r>
      <w:r w:rsidRPr="006E7EC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14:paraId="477B232C" w14:textId="77777777" w:rsidR="00D4039E" w:rsidRPr="006E7EC3" w:rsidRDefault="00D4039E" w:rsidP="00D40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EC3">
        <w:rPr>
          <w:rFonts w:ascii="Times New Roman" w:eastAsia="Calibri" w:hAnsi="Times New Roman" w:cs="Times New Roman"/>
          <w:b/>
          <w:sz w:val="24"/>
          <w:szCs w:val="24"/>
        </w:rPr>
        <w:t xml:space="preserve">       ПЕРВОМАЙСКОГО РАЙОНА</w:t>
      </w:r>
      <w:r w:rsidRPr="006E7EC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ОРЕНБУРГСКОЙ ОБЛАСТИ</w:t>
      </w:r>
    </w:p>
    <w:p w14:paraId="5A011F3B" w14:textId="77777777" w:rsidR="00D4039E" w:rsidRPr="0057158D" w:rsidRDefault="00D4039E" w:rsidP="00D4039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7EC3">
        <w:rPr>
          <w:rFonts w:ascii="Calibri" w:eastAsia="Calibri" w:hAnsi="Calibri" w:cs="Times New Roman"/>
        </w:rPr>
        <w:t xml:space="preserve">                 </w:t>
      </w:r>
      <w:r>
        <w:rPr>
          <w:rFonts w:ascii="Calibri" w:eastAsia="Calibri" w:hAnsi="Calibri" w:cs="Times New Roman"/>
        </w:rPr>
        <w:t xml:space="preserve">     </w:t>
      </w:r>
      <w:r w:rsidRPr="006E7EC3">
        <w:rPr>
          <w:rFonts w:ascii="Calibri" w:eastAsia="Calibri" w:hAnsi="Calibri" w:cs="Times New Roman"/>
        </w:rPr>
        <w:t xml:space="preserve"> </w:t>
      </w:r>
      <w:r w:rsidRPr="00571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четвертый созыв   </w:t>
      </w:r>
    </w:p>
    <w:p w14:paraId="781808E0" w14:textId="77777777" w:rsidR="00D4039E" w:rsidRPr="0057158D" w:rsidRDefault="00D4039E" w:rsidP="00D4039E">
      <w:pPr>
        <w:tabs>
          <w:tab w:val="left" w:pos="6465"/>
        </w:tabs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E7EC3">
        <w:rPr>
          <w:rFonts w:ascii="Times New Roman" w:eastAsia="Calibri" w:hAnsi="Times New Roman" w:cs="Times New Roman"/>
          <w:b/>
          <w:sz w:val="28"/>
          <w:szCs w:val="28"/>
        </w:rPr>
        <w:t xml:space="preserve">      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</w:t>
      </w:r>
    </w:p>
    <w:p w14:paraId="4D196F89" w14:textId="77777777" w:rsidR="00D4039E" w:rsidRPr="0057158D" w:rsidRDefault="00D4039E" w:rsidP="00D4039E">
      <w:pPr>
        <w:rPr>
          <w:rFonts w:ascii="Times New Roman" w:hAnsi="Times New Roman" w:cs="Times New Roman"/>
          <w:sz w:val="28"/>
          <w:szCs w:val="28"/>
        </w:rPr>
      </w:pPr>
      <w:r w:rsidRPr="0057158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57158D">
        <w:rPr>
          <w:rFonts w:ascii="Times New Roman" w:hAnsi="Times New Roman" w:cs="Times New Roman"/>
          <w:sz w:val="28"/>
          <w:szCs w:val="28"/>
        </w:rPr>
        <w:t>25.03.2022  №</w:t>
      </w:r>
      <w:proofErr w:type="gramEnd"/>
      <w:r w:rsidRPr="0057158D">
        <w:rPr>
          <w:rFonts w:ascii="Times New Roman" w:hAnsi="Times New Roman" w:cs="Times New Roman"/>
          <w:sz w:val="28"/>
          <w:szCs w:val="28"/>
        </w:rPr>
        <w:t>84</w:t>
      </w:r>
    </w:p>
    <w:p w14:paraId="63D8C5D7" w14:textId="77777777" w:rsidR="00D4039E" w:rsidRDefault="00D4039E" w:rsidP="00D4039E">
      <w:pPr>
        <w:rPr>
          <w:sz w:val="28"/>
          <w:szCs w:val="28"/>
        </w:rPr>
      </w:pPr>
    </w:p>
    <w:tbl>
      <w:tblPr>
        <w:tblStyle w:val="a7"/>
        <w:tblW w:w="107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49"/>
      </w:tblGrid>
      <w:tr w:rsidR="00D4039E" w14:paraId="39A6B149" w14:textId="77777777" w:rsidTr="00462901">
        <w:tc>
          <w:tcPr>
            <w:tcW w:w="7054" w:type="dxa"/>
            <w:hideMark/>
          </w:tcPr>
          <w:p w14:paraId="0E2AB89A" w14:textId="77777777" w:rsidR="00D4039E" w:rsidRDefault="00D4039E" w:rsidP="00462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решение Совета депутатов муниципального образовании Мирошкинский сельсовет Первомайского района Оренбургской области от 27.11.2018 № 137 «Об утверждении положения о </w:t>
            </w:r>
            <w:hyperlink r:id="rId4" w:anchor="P93" w:history="1">
              <w:r>
                <w:rPr>
                  <w:rStyle w:val="a3"/>
                  <w:sz w:val="28"/>
                  <w:szCs w:val="28"/>
                  <w:lang w:eastAsia="en-US"/>
                </w:rPr>
                <w:t>порядк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и условиях предоставления в аренду имущества, находящегося в собственности муниципального образования Мирошкинский сельсовет Первомайского района Оренбургской области, включенного в перечень имущества муниципального образования Мирошкинский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649" w:type="dxa"/>
          </w:tcPr>
          <w:p w14:paraId="17F8AA37" w14:textId="77777777" w:rsidR="00D4039E" w:rsidRDefault="00D4039E" w:rsidP="004629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AEC04ED" w14:textId="77777777" w:rsidR="00D4039E" w:rsidRDefault="00D4039E" w:rsidP="00D4039E">
      <w:pPr>
        <w:pStyle w:val="ConsPlusNormal"/>
        <w:ind w:firstLine="851"/>
        <w:jc w:val="both"/>
        <w:rPr>
          <w:sz w:val="28"/>
          <w:szCs w:val="28"/>
        </w:rPr>
      </w:pPr>
    </w:p>
    <w:p w14:paraId="5B85D5E8" w14:textId="77777777" w:rsidR="00D4039E" w:rsidRDefault="00D4039E" w:rsidP="00D403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27.11.2018 г. №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>
        <w:rPr>
          <w:rStyle w:val="FontStyle19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</w:p>
    <w:p w14:paraId="386C0F01" w14:textId="77777777" w:rsidR="00D4039E" w:rsidRDefault="00D4039E" w:rsidP="00D4039E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Style w:val="FontStyle19"/>
          <w:sz w:val="28"/>
          <w:szCs w:val="28"/>
        </w:rPr>
        <w:t>Внести в П</w:t>
      </w:r>
      <w:r>
        <w:rPr>
          <w:sz w:val="28"/>
          <w:szCs w:val="28"/>
        </w:rPr>
        <w:t xml:space="preserve">оложение о </w:t>
      </w:r>
      <w:hyperlink r:id="rId5" w:anchor="P93" w:history="1">
        <w:r>
          <w:rPr>
            <w:rStyle w:val="a3"/>
            <w:sz w:val="28"/>
            <w:szCs w:val="28"/>
          </w:rPr>
          <w:t>порядк</w:t>
        </w:r>
      </w:hyperlink>
      <w:r>
        <w:rPr>
          <w:sz w:val="28"/>
          <w:szCs w:val="28"/>
        </w:rPr>
        <w:t>е и условиях предоставления в аренду имущества, находящегося в собственности муниципального образования Мирошкинский сельсовет Первомайского района Оренбургской области, включенного в перечень имущества муниципального образования Мирошкинский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>» (далее – Положение), утвержденное решением Совета депутатов муниципального образования Мирошкинский сельсовет Первомайского района Оренбургской области, (в редакции решения Совета депутатов муниципального образования Мирошкинский сельсовет от 25.03.2021 №23) следующие изменения:</w:t>
      </w:r>
    </w:p>
    <w:p w14:paraId="24887E85" w14:textId="77777777" w:rsidR="00D4039E" w:rsidRDefault="00D4039E" w:rsidP="00D4039E">
      <w:pPr>
        <w:pStyle w:val="ConsPlusNormal"/>
        <w:ind w:firstLine="884"/>
        <w:jc w:val="both"/>
      </w:pPr>
      <w:r>
        <w:rPr>
          <w:rFonts w:ascii="Times New Roman" w:hAnsi="Times New Roman" w:cs="Times New Roman"/>
          <w:sz w:val="28"/>
          <w:szCs w:val="28"/>
        </w:rPr>
        <w:t>1.1. Пункт 10.2 изложить в следующей редакции:</w:t>
      </w:r>
    </w:p>
    <w:p w14:paraId="236A7009" w14:textId="77777777" w:rsidR="00D4039E" w:rsidRDefault="00D4039E" w:rsidP="00D4039E">
      <w:pPr>
        <w:pStyle w:val="ConsPlusNormal"/>
        <w:ind w:firstLine="8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«10.2.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</w:t>
      </w:r>
    </w:p>
    <w:p w14:paraId="4558DA31" w14:textId="77777777" w:rsidR="00D4039E" w:rsidRDefault="00D4039E" w:rsidP="00D4039E">
      <w:pPr>
        <w:pStyle w:val="ConsPlusNormal"/>
        <w:ind w:firstLine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 xml:space="preserve">отвечающие условиям, установленным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209-ФЗ.</w:t>
      </w:r>
    </w:p>
    <w:p w14:paraId="7CB76A3B" w14:textId="77777777" w:rsidR="00D4039E" w:rsidRDefault="00D4039E" w:rsidP="00D4039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14:paraId="237350DF" w14:textId="77777777" w:rsidR="00D4039E" w:rsidRDefault="00D4039E" w:rsidP="00D4039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проведении торгов должно быть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 </w:t>
      </w:r>
      <w:hyperlink r:id="rId7" w:history="1">
        <w:r>
          <w:rPr>
            <w:rStyle w:val="a3"/>
            <w:sz w:val="28"/>
            <w:szCs w:val="28"/>
          </w:rPr>
          <w:t>статьи 4</w:t>
        </w:r>
      </w:hyperlink>
      <w:r>
        <w:rPr>
          <w:sz w:val="28"/>
          <w:szCs w:val="28"/>
        </w:rPr>
        <w:t> Федерального закона от 24.07.2007 N 209-ФЗ "О развитии малого и среднего предпринимательства в Российской Федерации".</w:t>
      </w:r>
    </w:p>
    <w:p w14:paraId="19F2432C" w14:textId="77777777" w:rsidR="00D4039E" w:rsidRDefault="00D4039E" w:rsidP="00D4039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торгов (конкурса, аукциона) является право на заключение договора аренды имущества, включенного в Перечень.»</w:t>
      </w:r>
    </w:p>
    <w:p w14:paraId="7E079F62" w14:textId="77777777" w:rsidR="00D4039E" w:rsidRPr="000F726C" w:rsidRDefault="00D4039E" w:rsidP="00D4039E">
      <w:pPr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7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вопросам экономики, бюджетной, налоговой, финансовой политике и муниципальной собственности и вопросам сельского и муниципального хозяйства.</w:t>
      </w:r>
    </w:p>
    <w:p w14:paraId="057A7FD8" w14:textId="77777777" w:rsidR="00D4039E" w:rsidRPr="000F726C" w:rsidRDefault="00D4039E" w:rsidP="00D40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«Интернет.</w:t>
      </w:r>
    </w:p>
    <w:p w14:paraId="47874414" w14:textId="77777777" w:rsidR="00D4039E" w:rsidRDefault="00D4039E" w:rsidP="00D4039E">
      <w:pPr>
        <w:autoSpaceDE w:val="0"/>
        <w:autoSpaceDN w:val="0"/>
        <w:adjustRightInd w:val="0"/>
        <w:rPr>
          <w:sz w:val="28"/>
          <w:szCs w:val="28"/>
        </w:rPr>
      </w:pPr>
    </w:p>
    <w:p w14:paraId="2B4B9F77" w14:textId="77777777" w:rsidR="00D4039E" w:rsidRPr="000F726C" w:rsidRDefault="00D4039E" w:rsidP="00D4039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Hlk98517728"/>
      <w:r w:rsidRPr="000F726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0F726C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Pr="000F72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0F726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2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И.Н.Ведьманова</w:t>
      </w:r>
      <w:proofErr w:type="spellEnd"/>
      <w:r w:rsidRPr="000F72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726C">
        <w:rPr>
          <w:rFonts w:ascii="Times New Roman" w:hAnsi="Times New Roman" w:cs="Times New Roman"/>
          <w:sz w:val="28"/>
          <w:szCs w:val="28"/>
        </w:rPr>
        <w:br/>
      </w:r>
      <w:r w:rsidRPr="000F726C">
        <w:rPr>
          <w:rFonts w:ascii="Times New Roman" w:hAnsi="Times New Roman" w:cs="Times New Roman"/>
          <w:sz w:val="28"/>
          <w:szCs w:val="28"/>
        </w:rPr>
        <w:br/>
        <w:t>Глава муниципального образования</w:t>
      </w:r>
    </w:p>
    <w:p w14:paraId="0F3156CD" w14:textId="77777777" w:rsidR="00D4039E" w:rsidRPr="000F726C" w:rsidRDefault="00D4039E" w:rsidP="00D4039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0F726C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0F7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А.Ф.Кузнецов</w:t>
      </w:r>
      <w:proofErr w:type="spellEnd"/>
      <w:r w:rsidRPr="000F726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2DB9D48" w14:textId="77777777" w:rsidR="00D4039E" w:rsidRDefault="00D4039E" w:rsidP="00D4039E">
      <w:pPr>
        <w:rPr>
          <w:sz w:val="24"/>
          <w:szCs w:val="24"/>
        </w:rPr>
      </w:pPr>
    </w:p>
    <w:bookmarkEnd w:id="0"/>
    <w:p w14:paraId="6E2DD6CE" w14:textId="77777777" w:rsidR="00D4039E" w:rsidRDefault="00D4039E" w:rsidP="00D403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967C38" w14:textId="77777777" w:rsidR="00D4039E" w:rsidRDefault="00D4039E" w:rsidP="00D4039E"/>
    <w:p w14:paraId="7B285305" w14:textId="77777777" w:rsidR="00D4039E" w:rsidRPr="00DF417D" w:rsidRDefault="00D4039E" w:rsidP="00D4039E"/>
    <w:p w14:paraId="5505EF8F" w14:textId="77777777" w:rsidR="00D4039E" w:rsidRPr="00DF417D" w:rsidRDefault="00D4039E" w:rsidP="00D4039E"/>
    <w:p w14:paraId="5FC42DD2" w14:textId="77777777" w:rsidR="00D4039E" w:rsidRPr="00DF417D" w:rsidRDefault="00D4039E" w:rsidP="00D4039E"/>
    <w:p w14:paraId="041EA836" w14:textId="77777777" w:rsidR="00D4039E" w:rsidRPr="00DF417D" w:rsidRDefault="00D4039E" w:rsidP="00D4039E"/>
    <w:p w14:paraId="6CC5CD5E" w14:textId="77777777" w:rsidR="00624BED" w:rsidRDefault="00624BED"/>
    <w:sectPr w:rsidR="0062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88"/>
    <w:rsid w:val="00624BED"/>
    <w:rsid w:val="00635988"/>
    <w:rsid w:val="00D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1E4EC-FE22-4375-8877-366D9CD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39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D4039E"/>
  </w:style>
  <w:style w:type="paragraph" w:styleId="a6">
    <w:name w:val="No Spacing"/>
    <w:link w:val="a5"/>
    <w:uiPriority w:val="99"/>
    <w:qFormat/>
    <w:rsid w:val="00D4039E"/>
    <w:pPr>
      <w:spacing w:after="0" w:line="240" w:lineRule="auto"/>
    </w:pPr>
  </w:style>
  <w:style w:type="table" w:styleId="a7">
    <w:name w:val="Table Grid"/>
    <w:basedOn w:val="a1"/>
    <w:uiPriority w:val="39"/>
    <w:rsid w:val="00D4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semiHidden/>
    <w:rsid w:val="00D4039E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40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D403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F9DD37764EC53FFF706C3C9612A5266B0F5FD437E02A4C90477CDD74269D63DFB825779FF2B59Q3uDJ" TargetMode="External"/><Relationship Id="rId5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4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2022-04-02T05:38:00Z</dcterms:created>
  <dcterms:modified xsi:type="dcterms:W3CDTF">2022-04-02T05:38:00Z</dcterms:modified>
</cp:coreProperties>
</file>