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BA417" w14:textId="77777777" w:rsidR="002C2461" w:rsidRDefault="002C2461" w:rsidP="002C2461">
      <w:pPr>
        <w:keepNext/>
        <w:widowControl/>
        <w:autoSpaceDE/>
        <w:adjustRightInd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  <w:lang w:val="x-none" w:eastAsia="x-none"/>
        </w:rPr>
        <w:t xml:space="preserve">АДМИНИСТРАЦИЯ </w:t>
      </w:r>
    </w:p>
    <w:p w14:paraId="47D2F2C7" w14:textId="77777777" w:rsidR="002C2461" w:rsidRDefault="002C2461" w:rsidP="002C2461">
      <w:pPr>
        <w:keepNext/>
        <w:widowControl/>
        <w:autoSpaceDE/>
        <w:adjustRightInd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МУНИЦИПАЛЬНОГО ОБРАЗОВАНИЯ</w:t>
      </w:r>
    </w:p>
    <w:p w14:paraId="02B88FC4" w14:textId="77777777" w:rsidR="002C2461" w:rsidRDefault="002C2461" w:rsidP="002C2461">
      <w:pPr>
        <w:keepNext/>
        <w:widowControl/>
        <w:autoSpaceDE/>
        <w:adjustRightInd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>МИРОШКИНСКИЙ СЕЛЬСОВЕТ</w:t>
      </w:r>
      <w:r>
        <w:rPr>
          <w:rFonts w:ascii="Times New Roman" w:hAnsi="Times New Roman"/>
          <w:b/>
          <w:sz w:val="28"/>
          <w:szCs w:val="28"/>
          <w:lang w:eastAsia="x-none"/>
        </w:rPr>
        <w:br/>
        <w:t xml:space="preserve">     ПЕРВОМАЙСКОГО РАЙОНА</w:t>
      </w:r>
    </w:p>
    <w:p w14:paraId="7D701303" w14:textId="77777777" w:rsidR="002C2461" w:rsidRDefault="002C2461" w:rsidP="002C2461">
      <w:pPr>
        <w:keepNext/>
        <w:widowControl/>
        <w:autoSpaceDE/>
        <w:adjustRightInd/>
        <w:outlineLvl w:val="0"/>
        <w:rPr>
          <w:rFonts w:ascii="Times New Roman" w:hAnsi="Times New Roman"/>
          <w:b/>
          <w:sz w:val="28"/>
          <w:szCs w:val="28"/>
          <w:lang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    ОРЕНБУРГСКОЙ ОБЛАСТИ</w:t>
      </w:r>
    </w:p>
    <w:p w14:paraId="4F965EDD" w14:textId="77777777" w:rsidR="002C2461" w:rsidRDefault="002C2461" w:rsidP="002C2461">
      <w:pPr>
        <w:keepNext/>
        <w:widowControl/>
        <w:autoSpaceDE/>
        <w:adjustRightInd/>
        <w:jc w:val="both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</w:p>
    <w:p w14:paraId="56C2301B" w14:textId="77777777" w:rsidR="002C2461" w:rsidRDefault="002C2461" w:rsidP="002C2461">
      <w:pPr>
        <w:keepNext/>
        <w:widowControl/>
        <w:autoSpaceDE/>
        <w:adjustRightInd/>
        <w:jc w:val="both"/>
        <w:outlineLvl w:val="0"/>
        <w:rPr>
          <w:rFonts w:ascii="Times New Roman" w:hAnsi="Times New Roman"/>
          <w:b/>
          <w:sz w:val="28"/>
          <w:szCs w:val="28"/>
          <w:lang w:val="x-none" w:eastAsia="x-none"/>
        </w:rPr>
      </w:pPr>
      <w:r>
        <w:rPr>
          <w:rFonts w:ascii="Times New Roman" w:hAnsi="Times New Roman"/>
          <w:b/>
          <w:sz w:val="28"/>
          <w:szCs w:val="28"/>
          <w:lang w:eastAsia="x-none"/>
        </w:rPr>
        <w:t xml:space="preserve">           </w:t>
      </w:r>
      <w:r>
        <w:rPr>
          <w:rFonts w:ascii="Times New Roman" w:hAnsi="Times New Roman"/>
          <w:b/>
          <w:sz w:val="28"/>
          <w:szCs w:val="28"/>
          <w:lang w:val="x-none" w:eastAsia="x-none"/>
        </w:rPr>
        <w:t>ПОСТАНОВЛЕНИЕ</w:t>
      </w:r>
    </w:p>
    <w:p w14:paraId="72BC6442" w14:textId="77777777" w:rsidR="002C2461" w:rsidRDefault="002C2461" w:rsidP="002C2461">
      <w:pPr>
        <w:keepNext/>
        <w:widowControl/>
        <w:autoSpaceDE/>
        <w:adjustRightInd/>
        <w:jc w:val="both"/>
        <w:outlineLvl w:val="0"/>
        <w:rPr>
          <w:rFonts w:ascii="Times New Roman" w:hAnsi="Times New Roman"/>
          <w:bCs/>
          <w:sz w:val="28"/>
          <w:szCs w:val="28"/>
          <w:lang w:val="x-none" w:eastAsia="x-none"/>
        </w:rPr>
      </w:pPr>
    </w:p>
    <w:p w14:paraId="405F19C2" w14:textId="77777777" w:rsidR="002C2461" w:rsidRDefault="002C2461" w:rsidP="002C2461">
      <w:pPr>
        <w:keepNext/>
        <w:widowControl/>
        <w:autoSpaceDE/>
        <w:adjustRightInd/>
        <w:outlineLvl w:val="0"/>
        <w:rPr>
          <w:rFonts w:ascii="Times New Roman" w:hAnsi="Times New Roman"/>
          <w:bCs/>
          <w:sz w:val="28"/>
          <w:szCs w:val="28"/>
          <w:lang w:eastAsia="x-none"/>
        </w:rPr>
      </w:pPr>
      <w:r>
        <w:rPr>
          <w:rFonts w:ascii="Times New Roman" w:hAnsi="Times New Roman"/>
          <w:bCs/>
          <w:sz w:val="28"/>
          <w:szCs w:val="28"/>
          <w:lang w:eastAsia="x-none"/>
        </w:rPr>
        <w:t xml:space="preserve">            23.11.2022   </w:t>
      </w:r>
      <w:r>
        <w:rPr>
          <w:rFonts w:ascii="Times New Roman" w:hAnsi="Times New Roman"/>
          <w:bCs/>
          <w:sz w:val="28"/>
          <w:szCs w:val="28"/>
          <w:lang w:val="x-none" w:eastAsia="x-none"/>
        </w:rPr>
        <w:t>№</w:t>
      </w:r>
      <w:r>
        <w:rPr>
          <w:rFonts w:ascii="Times New Roman" w:hAnsi="Times New Roman"/>
          <w:bCs/>
          <w:sz w:val="28"/>
          <w:szCs w:val="28"/>
          <w:lang w:eastAsia="x-none"/>
        </w:rPr>
        <w:t xml:space="preserve">  47-п</w:t>
      </w:r>
    </w:p>
    <w:p w14:paraId="1B6C02F7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14:paraId="19BA8F41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14:paraId="25167C11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</w:t>
      </w:r>
    </w:p>
    <w:p w14:paraId="6AA26EA4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Мирошкинский сельсовет </w:t>
      </w:r>
    </w:p>
    <w:p w14:paraId="747B7AF1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Оренбургской области от </w:t>
      </w:r>
    </w:p>
    <w:p w14:paraId="402868EF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14.02.2020г. №7-п «Об утверждении муниципальной</w:t>
      </w:r>
    </w:p>
    <w:p w14:paraId="694E7C8D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программы «Устойчивое развитие территории </w:t>
      </w:r>
    </w:p>
    <w:p w14:paraId="030D245D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Мирошкинский </w:t>
      </w:r>
    </w:p>
    <w:p w14:paraId="2A38AFEB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сельсовет Первомайского района Оренбургской области»</w:t>
      </w:r>
    </w:p>
    <w:p w14:paraId="5BC1A3B0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14:paraId="2EB17533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14:paraId="68E9EC55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</w:p>
    <w:p w14:paraId="711C6BAB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Российской Федерации, Феде</w:t>
      </w:r>
      <w:r>
        <w:rPr>
          <w:rFonts w:ascii="Times New Roman" w:hAnsi="Times New Roman"/>
          <w:sz w:val="28"/>
          <w:szCs w:val="28"/>
        </w:rPr>
        <w:softHyphen/>
        <w:t>ральным законом от 06.10.2003 № 131-ФЗ «Об общих принципах организа</w:t>
      </w:r>
      <w:r>
        <w:rPr>
          <w:rFonts w:ascii="Times New Roman" w:hAnsi="Times New Roman"/>
          <w:sz w:val="28"/>
          <w:szCs w:val="28"/>
        </w:rPr>
        <w:softHyphen/>
        <w:t>ции местного самоуправления в Российской Федерации», постановлением администрации муниципального образования Мирошкинский сельсовет от 03.11.2016г.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№82-п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«Об утверждении Порядка разработки, реализации и оценки эффективности муниципальных программ муниципального образования Мирошкинский сельсовет Первомайского района Оренбургской области»:</w:t>
      </w:r>
    </w:p>
    <w:p w14:paraId="6A5B6373" w14:textId="77777777" w:rsidR="002C2461" w:rsidRDefault="002C2461" w:rsidP="002C2461">
      <w:pPr>
        <w:widowControl/>
        <w:tabs>
          <w:tab w:val="left" w:pos="1134"/>
        </w:tabs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постановление администрации муниципального образования Мирошкинский сельсовет Первомайского района Оренбургской области от 14.02.2020г. №7-п «Об утверждении муниципальной программы «Устойчивое развитие территории муниципального образования Мирошкинский сельсовет Первомайского района Оренбургской области» (далее – Программа) следующие изменения:</w:t>
      </w:r>
    </w:p>
    <w:p w14:paraId="4F031502" w14:textId="77777777" w:rsidR="002C2461" w:rsidRDefault="002C2461" w:rsidP="002C2461">
      <w:pPr>
        <w:widowControl/>
        <w:tabs>
          <w:tab w:val="left" w:pos="1134"/>
        </w:tabs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к постановлению изложить в новой редакции согласно приложению к настоящему постановлению.</w:t>
      </w:r>
    </w:p>
    <w:p w14:paraId="4449CC96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14:paraId="5E3A6EAE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</w:p>
    <w:p w14:paraId="02B50166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14:paraId="75036704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14:paraId="1E93F0CE" w14:textId="77777777" w:rsidR="002C2461" w:rsidRDefault="002C2461" w:rsidP="002C2461">
      <w:pPr>
        <w:widowControl/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Мирошкинский сельсовет                                                                А.Ф.Кузнецов</w:t>
      </w:r>
    </w:p>
    <w:p w14:paraId="2C89CC0E" w14:textId="77777777" w:rsidR="002C2461" w:rsidRDefault="002C2461" w:rsidP="002C2461">
      <w:pPr>
        <w:tabs>
          <w:tab w:val="left" w:pos="5670"/>
          <w:tab w:val="right" w:pos="8931"/>
        </w:tabs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14:paraId="3D65F7EC" w14:textId="77777777" w:rsidR="002C2461" w:rsidRDefault="002C2461" w:rsidP="002C2461">
      <w:pPr>
        <w:widowControl/>
        <w:autoSpaceDE/>
        <w:adjustRight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к постановлению администрации</w:t>
      </w:r>
      <w:r>
        <w:rPr>
          <w:rFonts w:ascii="Times New Roman" w:hAnsi="Times New Roman"/>
          <w:sz w:val="28"/>
          <w:szCs w:val="28"/>
        </w:rPr>
        <w:br/>
        <w:t xml:space="preserve">                                                                      муниципального образования </w:t>
      </w:r>
    </w:p>
    <w:p w14:paraId="0BE4F37A" w14:textId="77777777" w:rsidR="002C2461" w:rsidRDefault="002C2461" w:rsidP="002C2461">
      <w:pPr>
        <w:widowControl/>
        <w:autoSpaceDE/>
        <w:adjustRight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Мирошкинский сельсовет </w:t>
      </w:r>
    </w:p>
    <w:p w14:paraId="695D4185" w14:textId="77777777" w:rsidR="002C2461" w:rsidRDefault="002C2461" w:rsidP="002C2461">
      <w:pPr>
        <w:widowControl/>
        <w:autoSpaceDE/>
        <w:adjustRight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Первомайского района </w:t>
      </w:r>
    </w:p>
    <w:p w14:paraId="39A77FFB" w14:textId="77777777" w:rsidR="002C2461" w:rsidRDefault="002C2461" w:rsidP="002C2461">
      <w:pPr>
        <w:widowControl/>
        <w:autoSpaceDE/>
        <w:adjustRight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14:paraId="69E592E7" w14:textId="77777777" w:rsidR="002C2461" w:rsidRDefault="002C2461" w:rsidP="002C2461">
      <w:pPr>
        <w:widowControl/>
        <w:autoSpaceDE/>
        <w:adjustRightInd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23.11.2022 № 47-п</w:t>
      </w:r>
    </w:p>
    <w:p w14:paraId="27419624" w14:textId="77777777" w:rsidR="002C2461" w:rsidRDefault="002C2461" w:rsidP="002C2461">
      <w:pPr>
        <w:widowControl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1A299DF9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Муниципальная программа </w:t>
      </w:r>
    </w:p>
    <w:p w14:paraId="499E2A74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«Устойчивое развитие территории муниципального образования Мирошкинский сельсовет Первомайского района Оренбургской области» </w:t>
      </w:r>
    </w:p>
    <w:p w14:paraId="53CF8B8A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2"/>
          <w:szCs w:val="24"/>
          <w:lang w:eastAsia="en-US"/>
        </w:rPr>
      </w:pPr>
    </w:p>
    <w:p w14:paraId="5C292072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45"/>
        <w:gridCol w:w="7000"/>
      </w:tblGrid>
      <w:tr w:rsidR="002C2461" w14:paraId="7D026B67" w14:textId="77777777" w:rsidTr="002C2461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CEA42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Паспорт муниципальной программы </w:t>
            </w:r>
          </w:p>
          <w:p w14:paraId="027C7E3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муниципального образования Мирошкинский сельсовет</w:t>
            </w:r>
          </w:p>
        </w:tc>
      </w:tr>
      <w:tr w:rsidR="002C2461" w14:paraId="07DDB361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DF387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8538B7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2C2461" w14:paraId="158B6C2F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373D1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Соисполнители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30A088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2C2461" w14:paraId="337B09A8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1F45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C72FA1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 муниципального образования Мирошкинский сельсовет Первомайского района Оренбургской области   </w:t>
            </w:r>
          </w:p>
        </w:tc>
      </w:tr>
      <w:tr w:rsidR="002C2461" w14:paraId="428B528C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2E478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7AC330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№1.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сельсовет»;</w:t>
            </w:r>
          </w:p>
          <w:p w14:paraId="449EC44E" w14:textId="77777777" w:rsidR="002C2461" w:rsidRDefault="002C2461">
            <w:pPr>
              <w:widowControl/>
              <w:autoSpaceDN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№2 «Организация деятельности муниципального образования администрации Мирошкинский сельский совет на решение вопросов местного значения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14:paraId="19DDC333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№3 «Обеспечение пожарной безопасности на территории муниципального образования Мирошкинский сельсовет»;</w:t>
            </w:r>
          </w:p>
          <w:p w14:paraId="6B962D5A" w14:textId="77777777" w:rsidR="002C2461" w:rsidRDefault="002C2461">
            <w:pPr>
              <w:widowControl/>
              <w:autoSpaceDN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№4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Пенсионное обеспечение лиц, замещавших муниципальные должности и должности муниципальной службы в муниципальном образовании Мирошкинский сельсовет»;</w:t>
            </w:r>
          </w:p>
          <w:p w14:paraId="7B56CDE1" w14:textId="77777777" w:rsidR="002C2461" w:rsidRDefault="002C2461">
            <w:pPr>
              <w:widowControl/>
              <w:autoSpaceDN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№5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муниципальном образовании Мирошкинский сельсовет»;</w:t>
            </w:r>
          </w:p>
          <w:p w14:paraId="4C251810" w14:textId="77777777" w:rsidR="002C2461" w:rsidRDefault="002C2461">
            <w:pPr>
              <w:widowControl/>
              <w:autoSpaceDN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№6 «Развитие дорожного хозяйства на территории муниципального образования Мирошкинский сельсовет»;</w:t>
            </w:r>
          </w:p>
          <w:p w14:paraId="46190A3C" w14:textId="77777777" w:rsidR="002C2461" w:rsidRDefault="002C2461">
            <w:pPr>
              <w:widowControl/>
              <w:autoSpaceDN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№7 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Развитие культуры на территории муниципального образования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Мирошкинский сельсовет»;</w:t>
            </w:r>
          </w:p>
          <w:p w14:paraId="49AA7344" w14:textId="77777777" w:rsidR="002C2461" w:rsidRDefault="002C2461">
            <w:pPr>
              <w:widowControl/>
              <w:autoSpaceDN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Подпрограмма №8 «Развитие системы градорегулирования муниципального образования Мирошкинский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».</w:t>
            </w:r>
          </w:p>
          <w:p w14:paraId="2B14DEE2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№ 9 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 </w:t>
            </w:r>
          </w:p>
          <w:p w14:paraId="5AB73C26" w14:textId="77777777" w:rsidR="002C2461" w:rsidRDefault="002C2461">
            <w:pPr>
              <w:widowControl/>
              <w:autoSpaceDN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№ 10 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2C2461" w14:paraId="18188C1D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AAF6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580DDC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улучшение условий жизнедеятельности, сбалансированное, комплексное  развитие территории, долговременное, экономически эффективное развитие сельских территорий, повышение уровня и качества жизни сельского населения, реализация прав лиц, замещавших муниципальные должности и должности муниципальной службы на пенсионное обеспечение на  территории  муниципального образования Мирошкинский  сельсовет.</w:t>
            </w:r>
          </w:p>
        </w:tc>
      </w:tr>
      <w:tr w:rsidR="002C2461" w14:paraId="780C66DF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C3EA3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BE902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-содержание и ремонт существующей сети автомобильных дорог муниципального образования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 xml:space="preserve">Мирошкинский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сельсовет и сооружений на них;</w:t>
            </w:r>
          </w:p>
          <w:p w14:paraId="3926ED0F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содержание и ремонт муниципальных помещений;</w:t>
            </w:r>
          </w:p>
          <w:p w14:paraId="25613D14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организация сбора и вывоза бытовых отходов и мусора;</w:t>
            </w:r>
          </w:p>
          <w:p w14:paraId="1E70FFEF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содержание и благоустройство захоронений;</w:t>
            </w:r>
          </w:p>
          <w:p w14:paraId="70173B3A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мероприятия по организации благоустройства;</w:t>
            </w:r>
          </w:p>
          <w:p w14:paraId="4648243E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обеспечение благоприятной социальной среды и повышение уровня жизни населения муниципального образования Мирошкинский  сельсовет;</w:t>
            </w:r>
          </w:p>
          <w:p w14:paraId="58A3483F" w14:textId="77777777" w:rsidR="002C2461" w:rsidRDefault="002C2461">
            <w:pPr>
              <w:widowControl/>
              <w:suppressAutoHyphens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- совершенствование муниципальной службы, создание условий для эффективного использования средств бюджета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Мирошкинского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сельсовета;</w:t>
            </w:r>
          </w:p>
          <w:p w14:paraId="0B177E0B" w14:textId="77777777" w:rsidR="002C2461" w:rsidRDefault="002C2461">
            <w:pPr>
              <w:widowControl/>
              <w:autoSpaceDE/>
              <w:adjustRightInd/>
              <w:spacing w:line="256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-создание условий для эффективного использования муниципального имущества и использования средств бюджета поселения; </w:t>
            </w:r>
          </w:p>
          <w:p w14:paraId="1F4B27B7" w14:textId="77777777" w:rsidR="002C2461" w:rsidRDefault="002C2461">
            <w:pPr>
              <w:widowControl/>
              <w:autoSpaceDE/>
              <w:adjustRightInd/>
              <w:spacing w:line="256" w:lineRule="auto"/>
              <w:ind w:firstLine="325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-создание условий для безопасного проживания, работы и отдыха на территории поселения, сохранение природного потенциала;</w:t>
            </w:r>
          </w:p>
          <w:p w14:paraId="213F6868" w14:textId="77777777" w:rsidR="002C2461" w:rsidRDefault="002C2461">
            <w:pPr>
              <w:widowControl/>
              <w:autoSpaceDE/>
              <w:adjustRightInd/>
              <w:spacing w:line="256" w:lineRule="auto"/>
              <w:ind w:firstLine="3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-обеспечение жителей качественной инфраструктурой и услугами благоустройства;</w:t>
            </w:r>
          </w:p>
          <w:p w14:paraId="189517DA" w14:textId="77777777" w:rsidR="002C2461" w:rsidRDefault="002C2461">
            <w:pPr>
              <w:spacing w:line="256" w:lineRule="auto"/>
              <w:ind w:firstLine="325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-обеспечение муниципального образования документами территориального планирования, градостроительного зонирования, документацией по планировке территории, актуализация ранее разработанных документов территориального планирования;</w:t>
            </w:r>
          </w:p>
          <w:p w14:paraId="2AC0D745" w14:textId="77777777" w:rsidR="002C2461" w:rsidRDefault="002C2461">
            <w:pPr>
              <w:widowControl/>
              <w:autoSpaceDE/>
              <w:adjustRightInd/>
              <w:spacing w:line="256" w:lineRule="auto"/>
              <w:ind w:firstLine="325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-подготовка документов для внесения сведений о границах   зон с особыми условиями использования территории населенных пунктов муниципального образования Мирошкинский сельсовет в государственный кадастр недвижимости</w:t>
            </w:r>
          </w:p>
          <w:p w14:paraId="430F3A13" w14:textId="77777777" w:rsidR="002C2461" w:rsidRDefault="002C2461">
            <w:pPr>
              <w:widowControl/>
              <w:autoSpaceDE/>
              <w:adjustRightInd/>
              <w:spacing w:line="256" w:lineRule="auto"/>
              <w:ind w:firstLine="325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- назначение и выплаты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МО Мирошкинский сельсовет от 27.03.2014 г № 134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14:paraId="3A33B3BC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  <w:p w14:paraId="6C82FC0D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-создание условий для организации досуга и обеспечения жителей поселения услугами учреждений культуры;</w:t>
            </w:r>
          </w:p>
        </w:tc>
      </w:tr>
      <w:tr w:rsidR="002C2461" w14:paraId="27B21A50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3657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индикаторы и показатели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E726DE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-Число дорог, в отношении которых проводился текущий ремонт;</w:t>
            </w:r>
          </w:p>
          <w:p w14:paraId="64CB00CB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-Доля муниципальных автомобильных дорог, в отношении которых проводились мероприятия по зимнему и летнему содержанию дорог;</w:t>
            </w:r>
          </w:p>
          <w:p w14:paraId="5AEA4609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14:paraId="688D9C63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-Количество спиленных и убранных аварийных деревьев;</w:t>
            </w:r>
          </w:p>
          <w:p w14:paraId="1BB568FE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-Скашивание сорной растительности.</w:t>
            </w:r>
          </w:p>
          <w:p w14:paraId="1989A8C0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-Процент исполнения  расходных  обязательств 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  <w:p w14:paraId="511B845F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Количественные значения целевых индикаторов приведены в приложении №1.</w:t>
            </w:r>
          </w:p>
        </w:tc>
      </w:tr>
      <w:tr w:rsidR="002C2461" w14:paraId="16F1E984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A834D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FF3A40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2020-2025 годы – срок реализации.</w:t>
            </w:r>
          </w:p>
          <w:p w14:paraId="336A7AB3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313F43C9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98212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бюджетных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DAC57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составит:    </w:t>
            </w:r>
          </w:p>
          <w:p w14:paraId="25095C26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2020г. – 4388,5 тыс.руб.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ab/>
            </w:r>
          </w:p>
          <w:p w14:paraId="7320EFC6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2021г. – 4642,5 тыс.руб.</w:t>
            </w:r>
          </w:p>
          <w:p w14:paraId="519B7431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 – 5101,1 тыс.руб.</w:t>
            </w:r>
          </w:p>
          <w:p w14:paraId="53C55FFB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2023г. – 4386,0 тыс.руб </w:t>
            </w:r>
          </w:p>
          <w:p w14:paraId="55FFF467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2024г. – 4693,8 тыс.руб.</w:t>
            </w:r>
          </w:p>
          <w:p w14:paraId="574FF38D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2025г. – 4341,7 тыс.руб.</w:t>
            </w:r>
          </w:p>
        </w:tc>
      </w:tr>
      <w:tr w:rsidR="002C2461" w14:paraId="6FEAF466" w14:textId="77777777" w:rsidTr="002C246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84E8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88BEEC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 результате реализации программы к 2025 году ожидается:</w:t>
            </w:r>
          </w:p>
          <w:p w14:paraId="37113A9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эффективное выполнение органом местного самоуправления закрепленных за ним полномочий;</w:t>
            </w:r>
          </w:p>
          <w:p w14:paraId="2B010740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-пополнение доходной части бюджета муниципального образования сельского поселения;</w:t>
            </w:r>
          </w:p>
          <w:p w14:paraId="617FE0AA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 xml:space="preserve"> -укрепление пожарной безопасности территории сельского поселения, снижение количества пожаров, гибели людей при пожарах;</w:t>
            </w:r>
          </w:p>
          <w:p w14:paraId="01DABF5D" w14:textId="77777777" w:rsidR="002C2461" w:rsidRDefault="002C2461">
            <w:pPr>
              <w:widowControl/>
              <w:tabs>
                <w:tab w:val="left" w:pos="8460"/>
              </w:tabs>
              <w:spacing w:line="256" w:lineRule="auto"/>
              <w:ind w:firstLine="4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-повышение степени удовлетворенности населения благоустройством населенных пунктов поселения;</w:t>
            </w:r>
          </w:p>
          <w:p w14:paraId="3FEC11F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- улучшение санитарного и экологического состояния поселения;</w:t>
            </w:r>
          </w:p>
          <w:p w14:paraId="5E7975D6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74AA8C6C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4DDA0AD6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привлечение населения к проблемам благоустройства и озеленения территории.</w:t>
            </w:r>
          </w:p>
          <w:p w14:paraId="40DE9A7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обеспечение сохранности автомобильных дорог;</w:t>
            </w:r>
          </w:p>
          <w:p w14:paraId="36D8C88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-  проведение мероприятий по зимнему и летнему содержанию дорог в отношении всех муниципальных автомобильных дорог;</w:t>
            </w:r>
          </w:p>
          <w:p w14:paraId="3592DD0F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 увеличение числа муниципальных автомобильных дорог, отвечающих нормативным требованиям;</w:t>
            </w:r>
          </w:p>
          <w:p w14:paraId="5E374A62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повышение освещенности улично-дорожной сети МО;</w:t>
            </w:r>
          </w:p>
          <w:p w14:paraId="0A2D8BD0" w14:textId="77777777" w:rsidR="002C2461" w:rsidRDefault="002C2461">
            <w:pPr>
              <w:widowControl/>
              <w:suppressAutoHyphens/>
              <w:autoSpaceDE/>
              <w:adjustRightInd/>
              <w:snapToGrid w:val="0"/>
              <w:spacing w:line="25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ar-SA"/>
              </w:rPr>
              <w:t>сохранение и эффективное использование культурного наследия поселения;</w:t>
            </w:r>
          </w:p>
          <w:p w14:paraId="105967DB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Гарантированное право лицам, замещавшим муниципальные должности и должности муниципальной службы, на пенсионное обеспечение в соответствии с действующим законодательством</w:t>
            </w:r>
            <w:r>
              <w:rPr>
                <w:rFonts w:ascii="Times New Roman" w:eastAsia="Calibri" w:hAnsi="Times New Roman"/>
                <w:sz w:val="28"/>
                <w:szCs w:val="22"/>
                <w:lang w:eastAsia="en-US"/>
              </w:rPr>
              <w:t>.</w:t>
            </w:r>
          </w:p>
          <w:p w14:paraId="50F2065D" w14:textId="77777777" w:rsidR="002C2461" w:rsidRDefault="002C2461">
            <w:pPr>
              <w:widowControl/>
              <w:autoSpaceDE/>
              <w:adjustRightInd/>
              <w:spacing w:line="256" w:lineRule="auto"/>
              <w:ind w:firstLine="142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эффективности по обеспечению мероприятий по мобилизационной и вневойсковой подготовке</w:t>
            </w:r>
          </w:p>
        </w:tc>
      </w:tr>
    </w:tbl>
    <w:p w14:paraId="23AEEC5C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08AE5047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224A78E1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1E0C1559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p w14:paraId="509BC75B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</w:pPr>
      <w:r>
        <w:rPr>
          <w:rFonts w:ascii="Times New Roman" w:eastAsia="Calibri" w:hAnsi="Times New Roman"/>
          <w:b/>
          <w:bCs/>
          <w:sz w:val="28"/>
          <w:szCs w:val="28"/>
          <w:bdr w:val="none" w:sz="0" w:space="0" w:color="auto" w:frame="1"/>
          <w:lang w:eastAsia="en-US"/>
        </w:rPr>
        <w:t>1.Общая характеристика, основные проблемы и прогноз развития сферы реализации подпрограммы</w:t>
      </w:r>
    </w:p>
    <w:p w14:paraId="033BC79A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14:paraId="276514BF" w14:textId="77777777" w:rsidR="002C2461" w:rsidRDefault="002C2461" w:rsidP="002C2461">
      <w:pPr>
        <w:widowControl/>
        <w:autoSpaceDE/>
        <w:adjustRightInd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 Население муниципального образования </w:t>
      </w:r>
      <w:r>
        <w:rPr>
          <w:rFonts w:ascii="Times New Roman" w:eastAsia="Calibri" w:hAnsi="Times New Roman"/>
          <w:bCs/>
          <w:sz w:val="28"/>
          <w:szCs w:val="28"/>
        </w:rPr>
        <w:t>Мирошкинский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в 2021 году составило – 678  человека, личных дворов – 309 из них:</w:t>
      </w:r>
    </w:p>
    <w:p w14:paraId="6BD9A6E6" w14:textId="77777777" w:rsidR="002C2461" w:rsidRDefault="002C2461" w:rsidP="002C2461">
      <w:pPr>
        <w:widowControl/>
        <w:autoSpaceDE/>
        <w:adjustRightInd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- с.Мирошкино – 636 чел., личных дворов – 287; </w:t>
      </w:r>
    </w:p>
    <w:p w14:paraId="17E4A949" w14:textId="77777777" w:rsidR="002C2461" w:rsidRDefault="002C2461" w:rsidP="002C2461">
      <w:pPr>
        <w:widowControl/>
        <w:autoSpaceDE/>
        <w:adjustRightInd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п.Малочаганск – 42 чел, личных дворов – 22.</w:t>
      </w:r>
    </w:p>
    <w:p w14:paraId="3A3F265E" w14:textId="77777777" w:rsidR="002C2461" w:rsidRDefault="002C2461" w:rsidP="002C2461">
      <w:pPr>
        <w:widowControl/>
        <w:autoSpaceDE/>
        <w:adjustRightInd/>
        <w:ind w:firstLine="540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территории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Мирошкинского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сельсовета расположено 2 населённых пункта. В настоящее время население поселения составляет 678 человек. Высокий уровень благоустройства населённых пунктов – необходимое улучшение условий жизни населения. В последние годы в поселении проводилась целенаправленная работа по благоустройству и социальному развитию населенных пунктов.</w:t>
      </w:r>
    </w:p>
    <w:p w14:paraId="23AFBD9D" w14:textId="77777777" w:rsidR="002C2461" w:rsidRDefault="002C2461" w:rsidP="002C2461">
      <w:pPr>
        <w:widowControl/>
        <w:autoSpaceDE/>
        <w:adjustRightInd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Для обеспечения подпрограммы благоустройства территории муниципального образования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Мирошкинский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необходимо регулярно проводить следующие работы:</w:t>
      </w:r>
    </w:p>
    <w:p w14:paraId="280A053B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  <w:t>- мероприятия по реконструкции существующих и установке новых детских площадок;</w:t>
      </w:r>
    </w:p>
    <w:p w14:paraId="23777011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мероприятия по ликвидации несанкционированных свалок;</w:t>
      </w:r>
    </w:p>
    <w:p w14:paraId="38130887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мероприятия по содержанию и ремонту памятника воинам, погибшим в годы Великой Отечественной войны;</w:t>
      </w:r>
    </w:p>
    <w:p w14:paraId="4D3B0067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мероприятия по монтажу и демонтажу новогодней елки;</w:t>
      </w:r>
    </w:p>
    <w:p w14:paraId="6B8B55B1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мероприятия по благоустройству площади и села к праздникам, проводимых на территории поселения;</w:t>
      </w:r>
    </w:p>
    <w:p w14:paraId="5B63652E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- мероприятия по благоустройству и содержанию мест захоронения;</w:t>
      </w:r>
    </w:p>
    <w:p w14:paraId="0F2D758C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мероприятия по санитарной очистке территории;</w:t>
      </w:r>
    </w:p>
    <w:p w14:paraId="5E033B8C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мероприятия по скашиванию травы в летний период;</w:t>
      </w:r>
    </w:p>
    <w:p w14:paraId="3D1052D6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мероприятия по озеленению (посадка цветов, кустарников, деревьев);</w:t>
      </w:r>
    </w:p>
    <w:p w14:paraId="3646A194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 xml:space="preserve">-регулярное проведение мероприятий с участием административной комиссии, работников администрации муниципального образования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Мирошкинский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по проверке санитарного состояния территории поселения;</w:t>
      </w:r>
    </w:p>
    <w:p w14:paraId="4EB16955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  <w:t>- проведение субботников и месячников по благоустройству с привлечением работников всех организаций и предприятий, расположенных на территории сельского поселения.</w:t>
      </w:r>
    </w:p>
    <w:p w14:paraId="0722AF0F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В то же время в вопросах благоустройства территории поселения имеется ряд проблем. </w:t>
      </w:r>
    </w:p>
    <w:p w14:paraId="58A2895F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Благоустройство населенных пунктов поселения не отвечает современным требованиям.</w:t>
      </w:r>
    </w:p>
    <w:p w14:paraId="6E7CE0D1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Администрации поселения необходимо производить скашивание травы и уничтожение очагов произрастания растений, вызывающих аллергическую реакцию.</w:t>
      </w:r>
    </w:p>
    <w:p w14:paraId="47C9B3ED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Эти проблемы не могут быть решены в пределах одного финансового года, поскольку требуют значительных бюджетных расходов, для их решения требуется участие не только органов местного самоуправления, но и органов государственной власти.</w:t>
      </w:r>
    </w:p>
    <w:p w14:paraId="20086AA2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14:paraId="7DEF9307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должна осуществляться в соответствии с мероприятиями настоящей программы.</w:t>
      </w:r>
    </w:p>
    <w:p w14:paraId="6AE86D00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реализации основных мероприятий будет предусмотрено следующее:</w:t>
      </w:r>
    </w:p>
    <w:p w14:paraId="71AA83C5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- выполнение мероприятий, направленных на благоустройство гражданских кладбищ;</w:t>
      </w:r>
    </w:p>
    <w:p w14:paraId="358E16A0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выполнение мероприятий, направленных на ликвидацию несанкционированных свалок;</w:t>
      </w:r>
    </w:p>
    <w:p w14:paraId="2706CDEB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- спиливание аварийных деревьев;</w:t>
      </w:r>
    </w:p>
    <w:p w14:paraId="4B168963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скашивание сорной растительности.</w:t>
      </w:r>
    </w:p>
    <w:p w14:paraId="3AA16CB6" w14:textId="77777777" w:rsidR="002C2461" w:rsidRDefault="002C2461" w:rsidP="002C2461">
      <w:pPr>
        <w:widowControl/>
        <w:suppressAutoHyphens/>
        <w:autoSpaceDE/>
        <w:adjustRightInd/>
        <w:ind w:firstLine="708"/>
        <w:jc w:val="both"/>
        <w:rPr>
          <w:rFonts w:ascii="Times New Roman" w:eastAsia="Calibri" w:hAnsi="Times New Roman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  <w:lang w:eastAsia="ar-SA"/>
        </w:rPr>
        <w:t xml:space="preserve">Основными причинами возникновения пожаров и гибели людей являются неосторожное обращение с огнем, нарушение правил пожарной безопасности при эксплуатации электроприборов и неисправность печного отопления. Для стабилизации обстановки с пожарами на территории муниципального образования </w:t>
      </w:r>
      <w:r>
        <w:rPr>
          <w:rFonts w:ascii="Times New Roman" w:eastAsia="Calibri" w:hAnsi="Times New Roman" w:cs="Calibri"/>
          <w:bCs/>
          <w:sz w:val="28"/>
          <w:szCs w:val="28"/>
          <w:lang w:eastAsia="ar-SA"/>
        </w:rPr>
        <w:t>Мирошкинский</w:t>
      </w:r>
      <w:r>
        <w:rPr>
          <w:rFonts w:ascii="Times New Roman" w:eastAsia="Calibri" w:hAnsi="Times New Roman"/>
          <w:sz w:val="28"/>
          <w:szCs w:val="28"/>
          <w:lang w:eastAsia="ar-SA"/>
        </w:rPr>
        <w:t xml:space="preserve"> сельсовет ведется определенная работа по предупреждению пожаров:</w:t>
      </w:r>
    </w:p>
    <w:p w14:paraId="5DD46279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-проводится корректировка нормативных документов, руководящих и планирующих документов по вопросам обеспечения пожарной безопасности;</w:t>
      </w:r>
    </w:p>
    <w:p w14:paraId="37D2AC6D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-ведется периодическое освещение в средствах массовой информации документов по указанной тематике.</w:t>
      </w:r>
    </w:p>
    <w:p w14:paraId="282D9DBA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-проводятся совещания, заседания комиссии по чрезвычайным ситуациям и обеспечению пожарной безопасности с руководителями объектов и ответственными за пожарную безопасность по вопросам обеспечения пожарной безопасности;</w:t>
      </w:r>
    </w:p>
    <w:p w14:paraId="7908B106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Вместе с тем подавляющая часть населения не имеет четкого представления о реальной опасности пожаров, поскольку система мер по противопожарной пропаганде и обучению мерам пожарной безопасности недостаточна и, следовательно, неэффективна.</w:t>
      </w:r>
    </w:p>
    <w:p w14:paraId="5D7C25D2" w14:textId="77777777" w:rsidR="002C2461" w:rsidRDefault="002C2461" w:rsidP="002C2461">
      <w:pPr>
        <w:autoSpaceDE/>
        <w:adjustRightInd/>
        <w:ind w:firstLine="53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Статья 44 Конституция Российской Федерации определила, что каждый человек, находящийся на территории России, имеет право на участие в культурной жизни и пользование учреждениями культуры, а также на доступ к культурным ценностям. Право граждан на качественное удовлетворение культурно-информационных потребностей должно подкрепляться соответствующим финансовым обеспечением, поэтому разработка и реализация государственной политики финансирования культуры и искусства имеет чрезвычайно важное значение как на федеральном уровне, так и в муниципальных образованиях.</w:t>
      </w:r>
    </w:p>
    <w:p w14:paraId="7EC3BFD4" w14:textId="77777777" w:rsidR="002C2461" w:rsidRDefault="002C2461" w:rsidP="002C2461">
      <w:pPr>
        <w:widowControl/>
        <w:autoSpaceDE/>
        <w:adjustRightInd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Из-за отсутствия материальных и моральных стимулов меценатство культуры развивается крайне медленно и не оказывает влияния на ее состояние. В то же время возможность увеличения собственных доходов учреждений культуры  ограничена их социальными целями, недостаточным уровнем благосостояния населения.</w:t>
      </w:r>
    </w:p>
    <w:p w14:paraId="36A3205A" w14:textId="77777777" w:rsidR="002C2461" w:rsidRDefault="002C2461" w:rsidP="002C2461">
      <w:pPr>
        <w:widowControl/>
        <w:autoSpaceDE/>
        <w:adjustRightInd/>
        <w:ind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Материально-техническая база  учреждений культуры одна из главных проблем отрасли и требует дальнейшего укрепления, что возможно при увеличении ее финансирования. </w:t>
      </w:r>
    </w:p>
    <w:p w14:paraId="2B1CEBBF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Необходимость решения указанных в настоящей Программе задач вытекает из закрепленной в Конституции и действующем законодательстве обязательности организации культурной деятельности на территории поселения. При этом решение этих задач должно идти с использованием </w:t>
      </w: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программно-целевого метода, то есть путем реализации отдельной, специализированной программы, что обеспечит больший уровень эффективности использования бюджетных ресурсов и лучшую связь их объемов с достижением планируемых результатов.</w:t>
      </w:r>
    </w:p>
    <w:p w14:paraId="0F8CCA11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соответствии с анализом выявленных проблем в области культуры администрация муниципального образования Мирошкинский сельсовет определяет цели и приоритеты развития отдельных видов культурной деятельности, определяет потребность в предоставлении культурно-информационных услуг за счет бюджетных средств, а также обеспечивает финансовую поддержку проведения культурных мероприятий. Следовательно, решение поставленных в настоящей Программе задач входит в безусловную компетенцию администрации муниципального образования Мирошкинский сельсовет.</w:t>
      </w:r>
    </w:p>
    <w:p w14:paraId="2730B330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Главной задачей муниципальной политики является создание условий для роста благосостояния сельского населения, обеспечения социальной стабильности.</w:t>
      </w:r>
    </w:p>
    <w:p w14:paraId="1256F715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2D518E69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2. Цели, задачи и показатели (индикаторы) достижения целей </w:t>
      </w:r>
    </w:p>
    <w:p w14:paraId="2CD12B50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и решения задач Программы</w:t>
      </w:r>
    </w:p>
    <w:p w14:paraId="6F775561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01368B7" w14:textId="77777777" w:rsidR="002C2461" w:rsidRDefault="002C2461" w:rsidP="002C2461">
      <w:pPr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Цели и задачи Программы соответствуют приоритетам политики Мирошкинского сельсовета и вносят вклад в достижение стратегических целей и задач, определенных в долгосрочной Стратегии социально-экономического развития муниципального образования  до 2025 года. </w:t>
      </w:r>
    </w:p>
    <w:p w14:paraId="13A525B3" w14:textId="77777777" w:rsidR="002C2461" w:rsidRDefault="002C2461" w:rsidP="002C2461">
      <w:pPr>
        <w:widowControl/>
        <w:ind w:firstLine="567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Основные приоритеты деятельности Администрации Мирошкинского сельсовета направлены на:</w:t>
      </w:r>
    </w:p>
    <w:p w14:paraId="41A4091D" w14:textId="77777777" w:rsidR="002C2461" w:rsidRDefault="002C2461" w:rsidP="002C2461">
      <w:pPr>
        <w:widowControl/>
        <w:ind w:firstLine="567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повышение эффективности и безопасности функционирования сети муниципальных автомобильных дорог МО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Мирошкинский сельсовет</w:t>
      </w:r>
      <w:r>
        <w:rPr>
          <w:rFonts w:ascii="Times New Roman" w:eastAsia="Calibri" w:hAnsi="Times New Roman"/>
          <w:sz w:val="28"/>
          <w:szCs w:val="28"/>
          <w:lang w:eastAsia="en-US"/>
        </w:rPr>
        <w:t>, обеспечение жизненно важных социально-экономических интересов Оренбургской  области;</w:t>
      </w:r>
    </w:p>
    <w:p w14:paraId="4CFE6325" w14:textId="77777777" w:rsidR="002C2461" w:rsidRDefault="002C2461" w:rsidP="002C2461">
      <w:pPr>
        <w:widowControl/>
        <w:ind w:firstLine="567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Обеспечение деятельности администрации МО Мирошкинского сельсовет, повышение их эффективности и результативности;</w:t>
      </w:r>
    </w:p>
    <w:p w14:paraId="562E5277" w14:textId="77777777" w:rsidR="002C2461" w:rsidRDefault="002C2461" w:rsidP="002C2461">
      <w:pPr>
        <w:widowControl/>
        <w:ind w:firstLine="567"/>
        <w:jc w:val="both"/>
        <w:outlineLvl w:val="3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</w:r>
    </w:p>
    <w:p w14:paraId="4A1E78C5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Усиление системы противопожарной безопасности на территории муниципального образования Мирошкинский сельсовет, создание необходимых условий для укрепления пожарной безопасности, снижение гибели, травматизма людей на пожарах, уменьшение материального ущерба от пожаров;</w:t>
      </w:r>
    </w:p>
    <w:p w14:paraId="0E0BF9BB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Обеспечение свободы творчества и прав граждан на участие в культурной жизни.</w:t>
      </w:r>
    </w:p>
    <w:p w14:paraId="7C783E71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Обеспечение прав граждан поселка на доступ к культурным ценностям.</w:t>
      </w:r>
    </w:p>
    <w:p w14:paraId="2C006824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            Цель Программы - создание условий для обеспечения устойчивого роста экономики и повышения эффективности управления в Мирошкинском сельсовете. </w:t>
      </w:r>
    </w:p>
    <w:p w14:paraId="26A806EB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достижения этой цели в Программе предусматривается решение следующих задач реализуемых в подпрограммах и основных мероприятиях:</w:t>
      </w:r>
    </w:p>
    <w:p w14:paraId="171E370C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обеспечение автотранспортных связей с населенными пунктами по местным автомобильным дорогам с твердым покрытием;</w:t>
      </w:r>
    </w:p>
    <w:p w14:paraId="7D327A62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совершенствование и развитие сети местных автомобильных дорог, ликвидация на них очагов аварийности и улучшения инженерного обустройства;</w:t>
      </w:r>
    </w:p>
    <w:p w14:paraId="148DF631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освещение улиц в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МО Мирошкинский сельсовет</w:t>
      </w:r>
      <w:r>
        <w:rPr>
          <w:rFonts w:ascii="Times New Roman" w:eastAsia="Calibri" w:hAnsi="Times New Roman"/>
          <w:sz w:val="28"/>
          <w:szCs w:val="28"/>
          <w:lang w:eastAsia="en-US"/>
        </w:rPr>
        <w:t>;</w:t>
      </w:r>
    </w:p>
    <w:p w14:paraId="252A818E" w14:textId="77777777" w:rsidR="002C2461" w:rsidRDefault="002C2461" w:rsidP="002C2461">
      <w:pPr>
        <w:widowControl/>
        <w:autoSpaceDE/>
        <w:adjustRightInd/>
        <w:ind w:firstLine="708"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организация сбора и вывоза бытовых отходов и мусора;</w:t>
      </w:r>
    </w:p>
    <w:p w14:paraId="6AB8F090" w14:textId="77777777" w:rsidR="002C2461" w:rsidRDefault="002C2461" w:rsidP="002C2461">
      <w:pPr>
        <w:widowControl/>
        <w:autoSpaceDE/>
        <w:adjustRightInd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зонирование территории поселения с установлением зон различного функционального назначения и ограничений на их использование при осуществлении градостроительной деятельности;</w:t>
      </w:r>
    </w:p>
    <w:p w14:paraId="53F1A532" w14:textId="77777777" w:rsidR="002C2461" w:rsidRDefault="002C2461" w:rsidP="002C2461">
      <w:pPr>
        <w:widowControl/>
        <w:autoSpaceDE/>
        <w:adjustRightInd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 выявление и оценка природного и экономического потенциала территории и условий наиболее полной и эффективной его реализации;</w:t>
      </w:r>
    </w:p>
    <w:p w14:paraId="785B43AE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- обеспечения устойчивого развития и совершенствования местного самоуправления, направленного на эффективное решение вопросов местного значения, реализацию переданных органам местного самоуправления отдельных государственных полномочий, </w:t>
      </w:r>
    </w:p>
    <w:p w14:paraId="60406637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- обеспечение пожарной безопасности на территории МО Мирошкинский сельсовет;</w:t>
      </w:r>
    </w:p>
    <w:p w14:paraId="219E3D80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  -   повышение культурного уровня населения МО Мирошкинский сельсовет;</w:t>
      </w:r>
    </w:p>
    <w:p w14:paraId="4EAA1218" w14:textId="77777777" w:rsidR="002C2461" w:rsidRDefault="002C2461" w:rsidP="002C2461">
      <w:pPr>
        <w:widowControl/>
        <w:autoSpaceDE/>
        <w:adjustRightInd/>
        <w:ind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-   создание равных условий для культурного развития жителей поселка.</w:t>
      </w:r>
    </w:p>
    <w:p w14:paraId="6D84FE34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оценки наиболее существенных результатов реализации Программы и включенных в нее подпрограмм предусмотрены целевые показатели (индикаторы), характеризующие достижение целей и решение задач. ( Приложение №1)</w:t>
      </w:r>
    </w:p>
    <w:p w14:paraId="221908C7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Общий срок реализации муниципальной программы рассчитан на период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2020 по </w:t>
      </w:r>
      <w:r>
        <w:rPr>
          <w:rFonts w:ascii="Times New Roman" w:eastAsia="Calibri" w:hAnsi="Times New Roman"/>
          <w:sz w:val="28"/>
          <w:szCs w:val="28"/>
          <w:lang w:eastAsia="en-US"/>
        </w:rPr>
        <w:t>2025 годы в один этап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>.</w:t>
      </w:r>
    </w:p>
    <w:p w14:paraId="357285BF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14:paraId="0581C6DC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3. Характеристика основных мероприятий Программы</w:t>
      </w:r>
    </w:p>
    <w:p w14:paraId="5EB68A8F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BEE8956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В рамках Программы запланировано проведение мероприятий направленных на повышение эффективности управления социально-экономическим развитием МО Мирошкинский сельсовет.</w:t>
      </w:r>
    </w:p>
    <w:p w14:paraId="2917659C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Подробный перечень мероприятий Программы с указанием сроков их реализации и ожидаемых результатов в разрезе подпрограмм приведен в приложении № 2 к Программе. </w:t>
      </w:r>
    </w:p>
    <w:p w14:paraId="01A1E273" w14:textId="77777777" w:rsidR="002C2461" w:rsidRDefault="002C2461" w:rsidP="002C2461">
      <w:pPr>
        <w:widowControl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3A7901E9" w14:textId="77777777" w:rsidR="002C2461" w:rsidRDefault="002C2461" w:rsidP="002C2461">
      <w:pPr>
        <w:widowControl/>
        <w:autoSpaceDE/>
        <w:adjustRightInd/>
        <w:ind w:firstLine="142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</w:t>
      </w:r>
    </w:p>
    <w:p w14:paraId="4F4B20F6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4. Перечень целевых индикаторов и показателей Программы</w:t>
      </w:r>
    </w:p>
    <w:p w14:paraId="103C5017" w14:textId="77777777" w:rsidR="002C2461" w:rsidRDefault="002C2461" w:rsidP="002C2461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74D94A35" w14:textId="77777777" w:rsidR="002C2461" w:rsidRDefault="002C2461" w:rsidP="002C2461">
      <w:pPr>
        <w:widowControl/>
        <w:autoSpaceDE/>
        <w:adjustRightInd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Перечень целевых индикаторов и показателей муниципальной программы приведен в приложении № 1 к Программе.</w:t>
      </w:r>
    </w:p>
    <w:p w14:paraId="4F00DAE0" w14:textId="77777777" w:rsidR="002C2461" w:rsidRDefault="002C2461" w:rsidP="002C2461">
      <w:pPr>
        <w:widowControl/>
        <w:autoSpaceDE/>
        <w:adjustRightInd/>
        <w:jc w:val="both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</w:p>
    <w:p w14:paraId="6ED99485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eastAsia="en-US"/>
        </w:rPr>
        <w:t>5.</w:t>
      </w:r>
      <w:r>
        <w:rPr>
          <w:rFonts w:ascii="Times New Roman" w:eastAsia="Calibri" w:hAnsi="Times New Roman"/>
          <w:b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Ресурсное обеспечение Программы за счет средств бюджета муниципального образования Мирошкинский сельсовет</w:t>
      </w:r>
    </w:p>
    <w:p w14:paraId="2C23A7A8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6EE39CE3" w14:textId="77777777" w:rsidR="002C2461" w:rsidRDefault="002C2461" w:rsidP="002C2461">
      <w:pPr>
        <w:widowControl/>
        <w:autoSpaceDE/>
        <w:adjustRightInd/>
        <w:ind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Распределение финансовых ресурсов по подпрограммам и основным мероприятиям представлено в приложении № 3 к Программе.</w:t>
      </w:r>
    </w:p>
    <w:p w14:paraId="2D06ADE5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Финансирование осуществляется за счет средств бюджета муниципального образования Мирошкинский сельсовет. </w:t>
      </w:r>
    </w:p>
    <w:p w14:paraId="744A06BA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</w:p>
    <w:p w14:paraId="56F0F3EC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6. Регулирование и управление рисками</w:t>
      </w:r>
    </w:p>
    <w:p w14:paraId="74CA835E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181E96CD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Реализация Программы подвержена влиянию следующих рисков и негативных факторов:</w:t>
      </w:r>
    </w:p>
    <w:p w14:paraId="688BEE71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сохраняющаяся высокая зависимость показателей социально-экономического развития муниципального образования Мирошкинского сельсовета от мировых цен на энергоносители и другие сырьевые товары, динамика которых подвержена влиянию не только фундаментальных, но и спекулятивных факторов и не может быть точно спрогнозирована. Это снижает точность прогнозов социально-экономического развития, снижает эффективность системы стратегического управления. Резкое ухудшение ценовой ситуации на сырьевых рынках может ставить под угрозу достижение целей Программы и возможности бюджетного финансирования отдельных ее мероприятий. Данный риск является существенным и может повлиять на сроки достижения целевых индикаторов  Программы, объем и сроки реализации отдельных подпрограмм и основных мероприятий. </w:t>
      </w:r>
    </w:p>
    <w:p w14:paraId="5B475930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Минимизация влияния данного риска зависит от политики федеральных органов власти, направленной на снижение негативного воздействия этого фактора в целом на экономику страны, а также опережающего развития обрабатывающих отраслей промышленности, малого предпринимательства, позволяющих диверсифицировать региональную экономику;</w:t>
      </w:r>
    </w:p>
    <w:p w14:paraId="5B35751B" w14:textId="77777777" w:rsidR="002C2461" w:rsidRDefault="002C2461" w:rsidP="002C2461">
      <w:pPr>
        <w:widowControl/>
        <w:autoSpaceDE/>
        <w:adjustRightInd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высокий уровень межмуниципальных различий в развитии инфраструктуры, кадрового потенциала, качества институтов управления может снизить общий эффект от предпринимаемых мер по повышению качества управления, созданию благоприятной деловой среды в муниципального образования Мирошкинский сельсовет. </w:t>
      </w:r>
    </w:p>
    <w:p w14:paraId="2CDA7184" w14:textId="77777777" w:rsidR="002C2461" w:rsidRDefault="002C2461" w:rsidP="002C2461">
      <w:pPr>
        <w:suppressAutoHyphens/>
        <w:autoSpaceDN/>
        <w:adjustRightInd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7. Обоснование необходимости применения и описание</w:t>
      </w:r>
    </w:p>
    <w:p w14:paraId="53418D39" w14:textId="77777777" w:rsidR="002C2461" w:rsidRDefault="002C2461" w:rsidP="002C2461">
      <w:pPr>
        <w:suppressAutoHyphens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применяемых налоговых льгот  (налоговых  расходов)</w:t>
      </w:r>
    </w:p>
    <w:p w14:paraId="14D3AD5C" w14:textId="77777777" w:rsidR="002C2461" w:rsidRDefault="002C2461" w:rsidP="002C2461">
      <w:pPr>
        <w:suppressAutoHyphens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для достижения цели и (или) ожидаемых результатов</w:t>
      </w:r>
    </w:p>
    <w:p w14:paraId="17AE5A3F" w14:textId="77777777" w:rsidR="002C2461" w:rsidRDefault="002C2461" w:rsidP="002C2461">
      <w:pPr>
        <w:suppressAutoHyphens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Программы, а также ресурсное обеспечение реализации</w:t>
      </w:r>
    </w:p>
    <w:p w14:paraId="16C8E2BA" w14:textId="77777777" w:rsidR="002C2461" w:rsidRDefault="002C2461" w:rsidP="002C2461">
      <w:pPr>
        <w:suppressAutoHyphens/>
        <w:autoSpaceDN/>
        <w:adjustRightInd/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b/>
          <w:bCs/>
          <w:sz w:val="28"/>
          <w:szCs w:val="28"/>
          <w:lang w:eastAsia="ar-SA"/>
        </w:rPr>
        <w:t>Программы за счет налоговых льгот (налоговых расходов)</w:t>
      </w:r>
    </w:p>
    <w:p w14:paraId="33AECA1F" w14:textId="77777777" w:rsidR="002C2461" w:rsidRDefault="002C2461" w:rsidP="002C2461">
      <w:pPr>
        <w:ind w:firstLine="720"/>
        <w:jc w:val="both"/>
        <w:rPr>
          <w:rFonts w:ascii="Times New Roman" w:eastAsia="SimSun" w:hAnsi="Times New Roman"/>
          <w:sz w:val="28"/>
          <w:szCs w:val="28"/>
          <w:lang w:eastAsia="zh-CN"/>
        </w:rPr>
      </w:pPr>
    </w:p>
    <w:p w14:paraId="538CC4DA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с пунктом 4 Решения Совета Депутатов муниципального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образования Мирошкинский сельсовет Первомайского района Оренбургской области от 30 мая  2017 года N 83 "О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дополнительно к льготам, предоставленным Налоговым кодексом Российской Федерации, освобождаются от налогообложения по земельному налогу:</w:t>
      </w:r>
    </w:p>
    <w:p w14:paraId="5A68C4DF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 участники и инвалиды Великой Отечественной войны;</w:t>
      </w:r>
    </w:p>
    <w:p w14:paraId="00558B83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медицинские организации государственной системы здравоохранения Оренбургской области (в соответствии с п.1, п.п.1.2. и п.2  решения Совета Депутатов от 15.11.2017 г №102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данная льгота исключена с 01 января 2018 года);</w:t>
      </w:r>
    </w:p>
    <w:p w14:paraId="6CD5D4AA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члены добровольных народных дружин;</w:t>
      </w:r>
    </w:p>
    <w:p w14:paraId="624C60D0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- земельные участки, занятые кладбищами </w:t>
      </w:r>
    </w:p>
    <w:p w14:paraId="272AF8BC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с п. 1 п.п. 1.1. Решения Совета Депутатов муниципального образования Мирошкинский  сельсовет Первомайского района Оренбургской области от 30.03.2018 №114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налоге»"  освобождаются от налогообложения:</w:t>
      </w:r>
    </w:p>
    <w:p w14:paraId="369510BA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организации, реализующие инвестиционные проекты, включенные в реестр приоритетных инвестиционных проектов муниципального образования Мирошкинский сельсовет, по которым предоставляются меры муниципальной поддержки, - в отношении земельных участков, используемых в целях реализации инвестиционного проекта, после заключения инвестиционного договора о реализации инвестиционного проекта.</w:t>
      </w:r>
    </w:p>
    <w:p w14:paraId="0FAF6D8A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В соответствии с п. 1 п.п. 1.1. Решения Совета Депутатов муниципального образования Мирошкинский сельсовет Первомайского района Оренбургской области от 27.11.2018 №135 «О внесении изменений в решение Совета Депутатов муниципального образования Мирошкинский сельсовет Первомайского района Оренбургской области от 28.10.2010 №12 «О земельном налоге»  предоставляются налоговые льготы в виде пониженной процентной ставки:</w:t>
      </w:r>
    </w:p>
    <w:p w14:paraId="580A02ED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-с/х производители, владельцы земельных участков находящихся в праве собственности, праве постоянного (бессрочного) пользования, праве пожизненного наследуемого владения.</w:t>
      </w:r>
    </w:p>
    <w:p w14:paraId="131F15FE" w14:textId="77777777" w:rsidR="002C2461" w:rsidRDefault="002C2461" w:rsidP="002C2461">
      <w:pPr>
        <w:spacing w:before="22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В соответствии с пунктом 1 п.п. 1.1. Решения Совета Депутатов муниципального образования Мирошкинский сельсовет Первомайского района Оренбургской области от 30.05.2017 г №84 «О внесении изменений в решение Совета Депутатов муниципального образования Мирошкинский сельсовет Первомайского района Оренбургской области от 08.11.2016 №54 «Об установлении  налога на имущество физических лиц» дополнительно к </w:t>
      </w:r>
      <w:r>
        <w:rPr>
          <w:rFonts w:ascii="Times New Roman" w:eastAsia="SimSun" w:hAnsi="Times New Roman"/>
          <w:sz w:val="28"/>
          <w:szCs w:val="28"/>
          <w:lang w:eastAsia="zh-CN"/>
        </w:rPr>
        <w:lastRenderedPageBreak/>
        <w:t>льготам, предоставленным Налоговым кодексом Российской Федерации, освобождаются от налогообложения по  налогу на имущество физических лиц:</w:t>
      </w:r>
    </w:p>
    <w:p w14:paraId="2A9B6739" w14:textId="77777777" w:rsidR="002C2461" w:rsidRDefault="002C2461" w:rsidP="002C2461">
      <w:pPr>
        <w:spacing w:before="220"/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- члены добровольных народных дружин</w:t>
      </w:r>
    </w:p>
    <w:p w14:paraId="26D3C728" w14:textId="77777777" w:rsidR="002C2461" w:rsidRDefault="002C2461" w:rsidP="002C2461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Основания и порядок применения налоговой льготы осуществляется в соответствии со статьей 407 Налогового кодекса Российской Федерации. Документом, подтверждающим право на льготу, является удостоверение народного дружинника по форме, установленной Законом Оренбургской области от 6 марта 2015 №3035/837-</w:t>
      </w:r>
      <w:r>
        <w:rPr>
          <w:rFonts w:ascii="Times New Roman" w:eastAsia="SimSun" w:hAnsi="Times New Roman"/>
          <w:sz w:val="28"/>
          <w:szCs w:val="28"/>
          <w:lang w:val="en-US" w:eastAsia="zh-CN"/>
        </w:rPr>
        <w:t>V</w:t>
      </w:r>
      <w:r>
        <w:rPr>
          <w:rFonts w:ascii="Times New Roman" w:eastAsia="SimSun" w:hAnsi="Times New Roman"/>
          <w:sz w:val="28"/>
          <w:szCs w:val="28"/>
          <w:lang w:eastAsia="zh-CN"/>
        </w:rPr>
        <w:t xml:space="preserve">-ОЗ «О регулировании отдельных вопросов, связанных с участием граждан и их объединений в охране общественного порядка в Оренбургской области» </w:t>
      </w:r>
    </w:p>
    <w:p w14:paraId="258C0E05" w14:textId="77777777" w:rsidR="002C2461" w:rsidRDefault="002C2461" w:rsidP="002C2461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Значительная часть налоговых льгот (налоговых расходов) по земельному налогу имеет социальную значимость. Они направленны на социальную поддержку малообеспеченных граждан, повышение доступности и качества социального обслуживания населения. Налоговая льгота, предоставленная по налогу на имущество физических лиц, также имеет социальную направленность. </w:t>
      </w:r>
    </w:p>
    <w:p w14:paraId="09028A0C" w14:textId="77777777" w:rsidR="002C2461" w:rsidRDefault="002C2461" w:rsidP="002C2461">
      <w:pPr>
        <w:ind w:firstLine="540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 xml:space="preserve">Льготы, по земельному налогу предоставленные органам местного самоуправления в отношении земель занятых кладбищами,  организациям, реализующим инвестиционные проекты - носят техническую (финансовую) значимость. Они направлены на уменьшение финансовых потоков и направление средств на улучшение качества предоставляемых услуг. </w:t>
      </w:r>
    </w:p>
    <w:p w14:paraId="417692A0" w14:textId="77777777" w:rsidR="002C2461" w:rsidRDefault="002C2461" w:rsidP="002C2461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При оценке эффективности налоговых льгот (налоговых расходов)  имеющих социальную значимость целевым показателем (индикатором) является  удельный вес численности граждан, которым предоставлена льгота, в общей численности населения муниципального образования Мирошкинский сельсовет.</w:t>
      </w:r>
    </w:p>
    <w:p w14:paraId="7CE3DAAA" w14:textId="77777777" w:rsidR="002C2461" w:rsidRDefault="002C2461" w:rsidP="002C2461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При оценке эффективности налоговых льгот (налоговых расходов) имеющих техническую (финансовую) значимость целевым показателем (индикатором) является удельный вес объема предоставленной льготы в общем объеме налоговых и неналоговых доходов муниципального образования Мирошкинский сельсовет.</w:t>
      </w:r>
    </w:p>
    <w:p w14:paraId="4C48A418" w14:textId="77777777" w:rsidR="002C2461" w:rsidRDefault="002C2461" w:rsidP="002C2461">
      <w:pPr>
        <w:ind w:firstLine="539"/>
        <w:jc w:val="both"/>
        <w:rPr>
          <w:rFonts w:ascii="Times New Roman" w:eastAsia="SimSun" w:hAnsi="Times New Roman"/>
          <w:sz w:val="28"/>
          <w:szCs w:val="28"/>
          <w:lang w:eastAsia="zh-CN"/>
        </w:rPr>
      </w:pPr>
      <w:r>
        <w:rPr>
          <w:rFonts w:ascii="Times New Roman" w:eastAsia="SimSun" w:hAnsi="Times New Roman"/>
          <w:sz w:val="28"/>
          <w:szCs w:val="28"/>
          <w:lang w:eastAsia="zh-CN"/>
        </w:rPr>
        <w:t>Налоговый расход муниципального образования должен соответствовать минимум одной цели муниципальной программы, структурного элемента муниципальной программы и должен оказывать прямое или косвенное влияние на достижение целей муниципальной программы.  Определение муниципальных программ и структурных элементов муниципальных программ, целям которых соответствуют налоговые расходы, осуществляется в соответствии с перечнем налоговых расходов.</w:t>
      </w:r>
    </w:p>
    <w:p w14:paraId="19CBFBC5" w14:textId="77777777" w:rsidR="002C2461" w:rsidRDefault="002C2461" w:rsidP="002C2461">
      <w:pPr>
        <w:widowControl/>
        <w:tabs>
          <w:tab w:val="left" w:pos="142"/>
        </w:tabs>
        <w:autoSpaceDE/>
        <w:adjustRightInd/>
        <w:ind w:firstLine="567"/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Ресурсное </w:t>
      </w:r>
      <w:hyperlink r:id="rId4" w:anchor="P7376" w:history="1">
        <w:r>
          <w:rPr>
            <w:rStyle w:val="a3"/>
            <w:rFonts w:eastAsia="Calibri"/>
            <w:sz w:val="28"/>
            <w:szCs w:val="28"/>
            <w:lang w:eastAsia="en-US"/>
          </w:rPr>
          <w:t>обеспечение</w:t>
        </w:r>
      </w:hyperlink>
      <w:r>
        <w:rPr>
          <w:rFonts w:ascii="Times New Roman" w:eastAsia="Calibri" w:hAnsi="Times New Roman"/>
          <w:sz w:val="28"/>
          <w:szCs w:val="28"/>
          <w:lang w:eastAsia="en-US"/>
        </w:rPr>
        <w:t xml:space="preserve"> реализации Программы за счет налоговых льгот(налоговых расходов) представлено в приложении №14 к Программе.</w:t>
      </w:r>
    </w:p>
    <w:p w14:paraId="4186803F" w14:textId="77777777" w:rsidR="002C2461" w:rsidRDefault="002C2461" w:rsidP="002C2461">
      <w:pPr>
        <w:widowControl/>
        <w:autoSpaceDE/>
        <w:adjustRightInd/>
        <w:ind w:firstLine="142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5FF2B5E5" w14:textId="77777777" w:rsidR="002C2461" w:rsidRDefault="002C2461" w:rsidP="002C2461">
      <w:pPr>
        <w:widowControl/>
        <w:autoSpaceDE/>
        <w:adjustRightInd/>
        <w:ind w:firstLine="70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>8. Комплексная оценка эффективности реализации Программы</w:t>
      </w:r>
    </w:p>
    <w:p w14:paraId="7D38F731" w14:textId="77777777" w:rsidR="002C2461" w:rsidRDefault="002C2461" w:rsidP="002C2461">
      <w:pPr>
        <w:widowControl/>
        <w:autoSpaceDE/>
        <w:adjustRightInd/>
        <w:ind w:firstLine="700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14:paraId="0D700D50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>Комплексная оценка эффективности реализации Программы осуществляется ежегодно в течение всего срока реализации и по окончании ее реализации и включает в себя оценку степени выполнения мероприятий  Программы и оценку эффективности ее реализации.</w:t>
      </w:r>
    </w:p>
    <w:p w14:paraId="1EBB68F1" w14:textId="77777777" w:rsidR="002C2461" w:rsidRDefault="002C2461" w:rsidP="002C2461">
      <w:pPr>
        <w:widowControl/>
        <w:autoSpaceDE/>
        <w:adjustRightInd/>
        <w:ind w:firstLine="708"/>
        <w:rPr>
          <w:rFonts w:ascii="Times New Roman" w:eastAsia="Calibri" w:hAnsi="Times New Roman"/>
          <w:sz w:val="28"/>
          <w:szCs w:val="28"/>
        </w:rPr>
      </w:pPr>
    </w:p>
    <w:p w14:paraId="16B5A5D8" w14:textId="77777777" w:rsidR="002C2461" w:rsidRDefault="002C2461" w:rsidP="002C2461">
      <w:pPr>
        <w:widowControl/>
        <w:autoSpaceDE/>
        <w:adjustRightInd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8.1.Оценка степени выполнения мероприятий Программы</w:t>
      </w:r>
    </w:p>
    <w:p w14:paraId="51A7FD19" w14:textId="77777777" w:rsidR="002C2461" w:rsidRDefault="002C2461" w:rsidP="002C2461">
      <w:pPr>
        <w:widowControl/>
        <w:autoSpaceDE/>
        <w:adjustRightInd/>
        <w:ind w:firstLine="708"/>
        <w:rPr>
          <w:rFonts w:ascii="Times New Roman" w:eastAsia="Calibri" w:hAnsi="Times New Roman"/>
          <w:sz w:val="28"/>
          <w:szCs w:val="28"/>
        </w:rPr>
      </w:pPr>
    </w:p>
    <w:p w14:paraId="34A599AD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Степень выполнения мероприятий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 </w:t>
      </w:r>
    </w:p>
    <w:p w14:paraId="50054369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Степень выполнения мероприятий Программы  по окончании ее реализации рассчитывается как отношение количества мероприятий, выполненных за весь период реализации Программы к общему количеству мероприятий, предусмотренных к выполнению за весь период ее реализации.</w:t>
      </w:r>
    </w:p>
    <w:p w14:paraId="74F7EA82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EC757C" w14:textId="77777777" w:rsidR="002C2461" w:rsidRDefault="002C2461" w:rsidP="002C2461">
      <w:pPr>
        <w:widowControl/>
        <w:autoSpaceDE/>
        <w:adjustRightInd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8.2.Оценка эффективности реализации Программы</w:t>
      </w:r>
    </w:p>
    <w:p w14:paraId="3B64046B" w14:textId="77777777" w:rsidR="002C2461" w:rsidRDefault="002C2461" w:rsidP="002C2461">
      <w:pPr>
        <w:widowControl/>
        <w:autoSpaceDE/>
        <w:adjustRightInd/>
        <w:ind w:firstLine="708"/>
        <w:rPr>
          <w:rFonts w:ascii="Times New Roman" w:eastAsia="Calibri" w:hAnsi="Times New Roman"/>
          <w:sz w:val="28"/>
          <w:szCs w:val="28"/>
        </w:rPr>
      </w:pPr>
    </w:p>
    <w:p w14:paraId="070A45B5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Методика оценки эффективности реализации Программы рассчитывается путем соотнесения степени достижения показателей (индикаторов) Программы к уровню ее финансирования (расходов).</w:t>
      </w:r>
    </w:p>
    <w:p w14:paraId="3020D326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Показатель эффективности реализации Программы (R) за отчетный год рассчитывается по формуле</w:t>
      </w:r>
    </w:p>
    <w:p w14:paraId="76511A97" w14:textId="77777777" w:rsidR="002C2461" w:rsidRDefault="002C2461" w:rsidP="002C2461">
      <w:pPr>
        <w:widowControl/>
        <w:autoSpaceDE/>
        <w:adjustRightInd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position w:val="-58"/>
          <w:sz w:val="28"/>
          <w:szCs w:val="28"/>
          <w:lang w:eastAsia="en-US"/>
        </w:rPr>
        <w:object w:dxaOrig="2445" w:dyaOrig="1290" w14:anchorId="0A432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64.5pt" o:ole="">
            <v:imagedata r:id="rId5" o:title=""/>
          </v:shape>
          <o:OLEObject Type="Embed" ProgID="Equation.3" ShapeID="_x0000_i1025" DrawAspect="Content" ObjectID="_1730729419" r:id="rId6"/>
        </w:objec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14:paraId="2075FF21" w14:textId="77777777" w:rsidR="002C2461" w:rsidRDefault="002C2461" w:rsidP="002C2461">
      <w:pPr>
        <w:widowControl/>
        <w:tabs>
          <w:tab w:val="left" w:pos="142"/>
        </w:tabs>
        <w:autoSpaceDE/>
        <w:adjustRightInd/>
        <w:ind w:firstLine="709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где N – количество показателей (индикаторов) Программы; </w:t>
      </w:r>
    </w:p>
    <w:p w14:paraId="69C95A98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object w:dxaOrig="570" w:dyaOrig="435" w14:anchorId="4E934A4E">
          <v:shape id="_x0000_i1026" type="#_x0000_t75" style="width:28.5pt;height:21.75pt" o:ole="">
            <v:imagedata r:id="rId7" o:title=""/>
          </v:shape>
          <o:OLEObject Type="Embed" ProgID="Equation.3" ShapeID="_x0000_i1026" DrawAspect="Content" ObjectID="_1730729420" r:id="rId8"/>
        </w:objec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плановое значение n-го показателя (индикатора);</w:t>
      </w:r>
    </w:p>
    <w:p w14:paraId="6CA56F9A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object w:dxaOrig="570" w:dyaOrig="435" w14:anchorId="039661B0">
          <v:shape id="_x0000_i1027" type="#_x0000_t75" style="width:28.5pt;height:21.75pt" o:ole="">
            <v:imagedata r:id="rId9" o:title=""/>
          </v:shape>
          <o:OLEObject Type="Embed" ProgID="Equation.3" ShapeID="_x0000_i1027" DrawAspect="Content" ObjectID="_1730729421" r:id="rId10"/>
        </w:object>
      </w:r>
      <w:r>
        <w:rPr>
          <w:rFonts w:ascii="Times New Roman" w:eastAsia="Calibri" w:hAnsi="Times New Roman"/>
          <w:sz w:val="28"/>
          <w:szCs w:val="28"/>
          <w:lang w:eastAsia="en-US"/>
        </w:rPr>
        <w:t>– значение n-го показателя (индикатора) на конец отчетного года;</w:t>
      </w:r>
    </w:p>
    <w:p w14:paraId="21B766DA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object w:dxaOrig="570" w:dyaOrig="285" w14:anchorId="3B2E5E20">
          <v:shape id="_x0000_i1028" type="#_x0000_t75" style="width:28.5pt;height:14.25pt" o:ole="">
            <v:imagedata r:id="rId11" o:title=""/>
          </v:shape>
          <o:OLEObject Type="Embed" ProgID="Equation.3" ShapeID="_x0000_i1028" DrawAspect="Content" ObjectID="_1730729422" r:id="rId12"/>
        </w:objec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– плановая сумма финансирования по Программе;</w:t>
      </w:r>
    </w:p>
    <w:p w14:paraId="13F16F12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object w:dxaOrig="570" w:dyaOrig="285" w14:anchorId="7CDDCC82">
          <v:shape id="_x0000_i1029" type="#_x0000_t75" style="width:28.5pt;height:14.25pt" o:ole="">
            <v:imagedata r:id="rId13" o:title=""/>
          </v:shape>
          <o:OLEObject Type="Embed" ProgID="Equation.3" ShapeID="_x0000_i1029" DrawAspect="Content" ObjectID="_1730729423" r:id="rId14"/>
        </w:object>
      </w:r>
      <w:r>
        <w:rPr>
          <w:rFonts w:ascii="Times New Roman" w:eastAsia="Calibri" w:hAnsi="Times New Roman"/>
          <w:sz w:val="28"/>
          <w:szCs w:val="28"/>
          <w:lang w:eastAsia="en-US"/>
        </w:rPr>
        <w:t>– сумма фактически произведенных расходов на реализацию мероприятий Программы на конец отчетного года.</w:t>
      </w:r>
    </w:p>
    <w:p w14:paraId="303ED005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Для расчета показателя эффективности реализации Программы используются показатели (индикаторы), достижение которых предусмотрено в отчетном году.</w:t>
      </w:r>
    </w:p>
    <w:p w14:paraId="74BF186B" w14:textId="77777777" w:rsidR="002C2461" w:rsidRDefault="002C2461" w:rsidP="002C2461">
      <w:pPr>
        <w:widowControl/>
        <w:autoSpaceDE/>
        <w:adjustRightInd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Оценка эффективности реализации Программы за весь период реализации рассчитывается как среднее арифметическое показателей эффективности реализации Программы за все отчетные годы.</w:t>
      </w:r>
    </w:p>
    <w:p w14:paraId="6218C172" w14:textId="77777777" w:rsidR="002C2461" w:rsidRDefault="002C2461" w:rsidP="002C2461">
      <w:pPr>
        <w:widowControl/>
        <w:autoSpaceDE/>
        <w:autoSpaceDN/>
        <w:adjustRightInd/>
        <w:rPr>
          <w:rFonts w:ascii="Times New Roman" w:eastAsia="Calibri" w:hAnsi="Times New Roman"/>
          <w:sz w:val="24"/>
          <w:szCs w:val="24"/>
          <w:lang w:eastAsia="en-US"/>
        </w:rPr>
        <w:sectPr w:rsidR="002C2461">
          <w:pgSz w:w="11906" w:h="16838"/>
          <w:pgMar w:top="1134" w:right="850" w:bottom="1134" w:left="1701" w:header="708" w:footer="708" w:gutter="0"/>
          <w:cols w:space="720"/>
        </w:sectPr>
      </w:pPr>
    </w:p>
    <w:p w14:paraId="6AC226ED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>Приложение № 1</w:t>
      </w:r>
    </w:p>
    <w:p w14:paraId="355C3D3F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муниципальной программе «Устойчивое развитие </w:t>
      </w:r>
    </w:p>
    <w:p w14:paraId="2EA669FD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территории муниципального образования Мирошкинский сельсовет </w:t>
      </w:r>
    </w:p>
    <w:p w14:paraId="413CC90E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Первомайского района Оренбургской области»</w:t>
      </w:r>
    </w:p>
    <w:p w14:paraId="53F9F620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2"/>
          <w:szCs w:val="24"/>
          <w:lang w:eastAsia="en-US"/>
        </w:rPr>
      </w:pPr>
    </w:p>
    <w:p w14:paraId="376413E0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32"/>
          <w:lang w:eastAsia="en-US"/>
        </w:rPr>
        <w:t>Сведения</w:t>
      </w:r>
    </w:p>
    <w:p w14:paraId="155B4195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32"/>
          <w:lang w:eastAsia="en-US"/>
        </w:rPr>
        <w:t>о показателях (индикаторах) муниципальной программы, подпрограмм муниципальной программы и их значениях</w:t>
      </w:r>
    </w:p>
    <w:p w14:paraId="68EFB65C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0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6"/>
        <w:gridCol w:w="4654"/>
        <w:gridCol w:w="1640"/>
        <w:gridCol w:w="1120"/>
        <w:gridCol w:w="1120"/>
        <w:gridCol w:w="1100"/>
        <w:gridCol w:w="1120"/>
        <w:gridCol w:w="1120"/>
        <w:gridCol w:w="1280"/>
        <w:gridCol w:w="1260"/>
      </w:tblGrid>
      <w:tr w:rsidR="002C2461" w14:paraId="431F1D54" w14:textId="77777777" w:rsidTr="002C2461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33E15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6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41A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целевого показателя (индикатора)</w:t>
            </w:r>
          </w:p>
        </w:tc>
        <w:tc>
          <w:tcPr>
            <w:tcW w:w="1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DBCAB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8120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14:paraId="42FB70B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Значения целевых показателей (индикаторов)</w:t>
            </w:r>
          </w:p>
        </w:tc>
      </w:tr>
      <w:tr w:rsidR="002C2461" w14:paraId="0A510236" w14:textId="77777777" w:rsidTr="002C246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4EFFE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799E6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CFFE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43090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BE55D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F0F71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43E9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1B4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41FCA5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2A1F56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</w:tr>
      <w:tr w:rsidR="002C2461" w14:paraId="3B270C01" w14:textId="77777777" w:rsidTr="002C2461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E7A27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10E45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D60AF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2D78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отчет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3AB4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8F0DC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10413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3B8F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FBECF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DCB2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прогноз</w:t>
            </w:r>
          </w:p>
        </w:tc>
      </w:tr>
    </w:tbl>
    <w:p w14:paraId="640459CD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30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3"/>
        <w:gridCol w:w="4654"/>
        <w:gridCol w:w="1645"/>
        <w:gridCol w:w="1120"/>
        <w:gridCol w:w="1120"/>
        <w:gridCol w:w="1120"/>
        <w:gridCol w:w="1120"/>
        <w:gridCol w:w="1120"/>
        <w:gridCol w:w="1260"/>
        <w:gridCol w:w="1260"/>
        <w:gridCol w:w="723"/>
        <w:gridCol w:w="629"/>
        <w:gridCol w:w="1983"/>
        <w:gridCol w:w="1983"/>
        <w:gridCol w:w="1983"/>
        <w:gridCol w:w="1983"/>
        <w:gridCol w:w="1983"/>
        <w:gridCol w:w="1983"/>
        <w:gridCol w:w="1988"/>
      </w:tblGrid>
      <w:tr w:rsidR="002C2461" w14:paraId="31DA2A2D" w14:textId="77777777" w:rsidTr="002C2461">
        <w:trPr>
          <w:gridAfter w:val="9"/>
          <w:wAfter w:w="15238" w:type="dxa"/>
          <w:tblHeader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60CB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2193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9DA22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61955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AB242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96446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CA2C34" w14:textId="77777777" w:rsidR="002C2461" w:rsidRDefault="002C2461">
            <w:pPr>
              <w:widowControl/>
              <w:autoSpaceDE/>
              <w:adjustRightInd/>
              <w:spacing w:line="256" w:lineRule="auto"/>
              <w:ind w:lef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0EC78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09F4B1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FCF1EE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</w:tr>
      <w:tr w:rsidR="002C2461" w14:paraId="06F21ED4" w14:textId="77777777" w:rsidTr="002C2461">
        <w:tc>
          <w:tcPr>
            <w:tcW w:w="15088" w:type="dxa"/>
            <w:gridSpan w:val="10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1990DDC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5992EE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0A9275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456084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388219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87DBEF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B135E5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01174FB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65A72C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C2461" w14:paraId="6C79C72E" w14:textId="77777777" w:rsidTr="002C2461">
        <w:tc>
          <w:tcPr>
            <w:tcW w:w="15088" w:type="dxa"/>
            <w:gridSpan w:val="10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119564A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1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52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B428ED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36EAED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83634B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129021D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3E6E65F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2C4B2F3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5B5F336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</w:tcPr>
          <w:p w14:paraId="6E451D1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C2461" w14:paraId="2E1D10F1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DB290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181A6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убранных несанкционированных свалок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A97BF8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A9B928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D523CB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0C86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4AB4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B7B7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56B5DD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2FAE48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</w:tr>
      <w:tr w:rsidR="002C2461" w14:paraId="7B2D37F1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FAC7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46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29276D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захоронений, где проводились мероприятия по благоустройству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DA6FA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DF9C7C2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714DD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C5292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9498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7E55E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C708B6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BA6057D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</w:tr>
      <w:tr w:rsidR="002C2461" w14:paraId="3EDC8C87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C806D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B74B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спиленных и убранных аварийных деревьев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6789D8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409EE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1D1A1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7E250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FDE2E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B539E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23A420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C1D4A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461" w14:paraId="10A510BA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7FF6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E86B0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Скашивание сорной растительности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1C71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га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0475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DE1AC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B6A21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74CC4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DB90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40175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CC174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3,0</w:t>
            </w:r>
          </w:p>
        </w:tc>
      </w:tr>
      <w:tr w:rsidR="002C2461" w14:paraId="5E01A9C7" w14:textId="77777777" w:rsidTr="002C2461">
        <w:trPr>
          <w:gridAfter w:val="9"/>
          <w:wAfter w:w="15238" w:type="dxa"/>
          <w:trHeight w:val="546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7F699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2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</w:tr>
      <w:tr w:rsidR="002C2461" w14:paraId="3B2886C6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B29C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CC7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57309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03F8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16DF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3790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6465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B18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976E4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EF13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</w:tr>
      <w:tr w:rsidR="002C2461" w14:paraId="2A81A0F4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C731D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CF2D1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0AE9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74A7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2FE4F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F7A4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B2AD8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8665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3BF8E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C82D6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C2461" w14:paraId="04510B28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088BC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E6402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381E9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A5B7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3276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AEE4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7440E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FA2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2FE66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A76EC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C2461" w14:paraId="6B232A2B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5A89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C279E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освоения бюджетных средств, предусмотренных в районном бюджете на уплату налогов, сборов и иных платежей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CAADB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629E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33660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DD065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E02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CBA94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91D3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51E74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C2461" w14:paraId="5123F01A" w14:textId="77777777" w:rsidTr="002C2461">
        <w:tc>
          <w:tcPr>
            <w:tcW w:w="1382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hideMark/>
          </w:tcPr>
          <w:p w14:paraId="3F15B27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3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98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E6CB9B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29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C1DF26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53E85CF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4432E9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705F664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E331D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24FCF28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3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16F11FE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8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3B629CB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C2461" w14:paraId="6900CD0B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BEEF6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54EF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B25F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C906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5DB730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495D25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70A78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A94FA5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6153AA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3A22A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C2461" w14:paraId="2DEF6D0E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C70A2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DCFD8B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Доля граждан, информированных о первичных мерах пожарной безопасности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F777A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5A69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C5E5B9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ABA62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9D02B6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DFA66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95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FC05AD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2A9F8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C2461" w14:paraId="151AE338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37836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B8238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освоения бюджетных средств, предусмотренных в местном бюджете на выплату персоналу аварийно-спасательной службы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373B6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F681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9FE1F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6C015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3B0C8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31C99C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06785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605148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C2461" w14:paraId="731253AA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8B875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D36CE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055CB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C1C16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26453E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3B42D9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06B2E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9C905D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B12A8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78CD2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100</w:t>
            </w:r>
          </w:p>
        </w:tc>
      </w:tr>
      <w:tr w:rsidR="002C2461" w14:paraId="7A955D14" w14:textId="77777777" w:rsidTr="002C246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098DF" w14:textId="77777777" w:rsidR="002C2461" w:rsidRDefault="002C2461">
            <w:pPr>
              <w:widowControl/>
              <w:tabs>
                <w:tab w:val="left" w:pos="4320"/>
              </w:tabs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/>
                <w:sz w:val="24"/>
                <w:szCs w:val="24"/>
                <w:lang w:eastAsia="zh-CN"/>
              </w:rPr>
              <w:t>Подпрограмма №4 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2C2461" w14:paraId="2A8ABF7F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0BFB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67248C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 xml:space="preserve">Объем денежных средств, необходимый для выплаты государственной пенсии за </w:t>
            </w:r>
          </w:p>
          <w:p w14:paraId="2DF1E5A1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выслугу лет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31201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тыс.руб.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D672E6" w14:textId="77777777" w:rsidR="002C2461" w:rsidRDefault="002C2461">
            <w:pPr>
              <w:widowControl/>
              <w:spacing w:line="256" w:lineRule="auto"/>
              <w:jc w:val="center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20,5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02C6C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90CFC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FFF6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76D54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E11F7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02EA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0334F524" w14:textId="77777777" w:rsidTr="002C246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E12429" w14:textId="77777777" w:rsidR="002C2461" w:rsidRDefault="002C2461">
            <w:pPr>
              <w:widowControl/>
              <w:tabs>
                <w:tab w:val="left" w:pos="2595"/>
              </w:tabs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Подпрограмма №5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муниципальном образовании Мирошкинский сельсовет»</w:t>
            </w:r>
          </w:p>
        </w:tc>
      </w:tr>
      <w:tr w:rsidR="002C2461" w14:paraId="719F1822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D1B0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3ABAD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 w:cs="Arial"/>
                <w:sz w:val="24"/>
                <w:szCs w:val="24"/>
                <w:lang w:eastAsia="zh-CN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0DD03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867BA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B01D71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64DD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5307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1D6C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FA0A1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277E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C2461" w14:paraId="304BC756" w14:textId="77777777" w:rsidTr="002C246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DBF2B" w14:textId="77777777" w:rsidR="002C2461" w:rsidRDefault="002C2461">
            <w:pPr>
              <w:widowControl/>
              <w:tabs>
                <w:tab w:val="left" w:pos="3090"/>
              </w:tabs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6 «Развитие дорожного хозяйства на территории муниципального образования Мирошкинский сельсовет»</w:t>
            </w:r>
          </w:p>
        </w:tc>
      </w:tr>
      <w:tr w:rsidR="002C2461" w14:paraId="495A8AF2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2B0BA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6BD91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дорог, в отношении которых проводился текущий ремонт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4411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2D5B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FEBC8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9467F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4E9B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66BE8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A787C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17FA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2C2461" w14:paraId="3A7A83A8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9153F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4FBDDE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133C6E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A61D91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6D327E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DAE476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1F6BBC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18F587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342123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8C1B64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</w:t>
            </w:r>
          </w:p>
        </w:tc>
      </w:tr>
      <w:tr w:rsidR="002C2461" w14:paraId="34DBDBEE" w14:textId="77777777" w:rsidTr="002C246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1990F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7 «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муниципального образования Мирошкинский сельсовет»</w:t>
            </w:r>
          </w:p>
        </w:tc>
      </w:tr>
      <w:tr w:rsidR="002C2461" w14:paraId="2862890C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90FEC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8AA614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Количество культурно массовых мероприятий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12374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FEC8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2889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F82A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4A43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1D113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2999F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524D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</w:t>
            </w:r>
          </w:p>
        </w:tc>
      </w:tr>
      <w:tr w:rsidR="002C2461" w14:paraId="37C31F73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30556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48DAD5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оля граждан, посещающих культурно массовые мероприятия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000B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9009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887F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54997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F834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C251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18C01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D5A0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2C2461" w14:paraId="4B093B55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9A4A0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7.3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15F04A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оля граждан, пользующихся библиотечными фондами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01E4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854F2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13,0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3A2CB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D3108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DB18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17,0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17C5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0CC54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F988F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30,0</w:t>
            </w:r>
          </w:p>
        </w:tc>
      </w:tr>
      <w:tr w:rsidR="002C2461" w14:paraId="02CAAFE3" w14:textId="77777777" w:rsidTr="002C246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61B8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Подпрограмма 8 «Развитие системы градорегулирования муниципального образования Мирошкинский сельсовет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C2461" w14:paraId="3D5D0AEA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CA408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1A433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Наличие документов территориального планирования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(Генеральные планы, Правила землепользования и застройки) сельских поселений с внесенными изменениями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90E94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шт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2E66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5E809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782C6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B1A9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480A2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B9E78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F35DA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C2461" w14:paraId="2C7A89BF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889C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4A57CE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Наличие документов для внесения сведений о границах населенных пунктов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762B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шт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33AB8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81CC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5DE9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B9BCF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4509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37A8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1760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C2461" w14:paraId="37079BD4" w14:textId="77777777" w:rsidTr="002C246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0320A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 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2C2461" w14:paraId="744AC885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1D7A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9.1</w:t>
            </w: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BE284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вес численности граждан, которым предоставлена льгота, в общей численности населения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5D8D3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E3CD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4C71964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3C9EA08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E4C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67D5BE0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0DE7BF3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EEB4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01B413C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74667F3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6D3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1266423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780778D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3E52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7D6A547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73384B6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0876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7C47590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5830315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E7D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5AE53D9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277951F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2C2461" w14:paraId="168235CA" w14:textId="77777777" w:rsidTr="002C2461">
        <w:trPr>
          <w:gridAfter w:val="9"/>
          <w:wAfter w:w="15238" w:type="dxa"/>
        </w:trPr>
        <w:tc>
          <w:tcPr>
            <w:tcW w:w="1508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FB9B5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Подпрограмма 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 Создание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2C2461" w14:paraId="128D54F9" w14:textId="77777777" w:rsidTr="002C2461">
        <w:trPr>
          <w:gridAfter w:val="9"/>
          <w:wAfter w:w="15238" w:type="dxa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454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4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B6AF0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3245F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3DBB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2D00EF6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17ECCF7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4,19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F863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042C7CC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39BB390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9D5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3A09B30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21250C6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87EA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4EFF232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2CF49D9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F289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5AD5D8B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58E6C6F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6C5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62861C2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4DF3D5D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989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7ACAA4C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  <w:p w14:paraId="4B1F806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</w:tbl>
    <w:p w14:paraId="5301835C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8"/>
          <w:szCs w:val="24"/>
          <w:lang w:eastAsia="en-US"/>
        </w:rPr>
      </w:pPr>
    </w:p>
    <w:p w14:paraId="7C195562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72ED7F31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1C357EE7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4B522062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28B13FD9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32EB1F0E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011330E9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5847FF6F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5D1F2648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8"/>
          <w:szCs w:val="24"/>
          <w:lang w:eastAsia="en-US"/>
        </w:rPr>
      </w:pPr>
    </w:p>
    <w:p w14:paraId="0F0C7F1C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D751EAD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4126B3F4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04D28112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1AAE3275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27D27EB5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5153B52D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135A6DDF" w14:textId="77777777" w:rsidR="002C2461" w:rsidRDefault="002C2461" w:rsidP="002C2461">
      <w:pPr>
        <w:widowControl/>
        <w:autoSpaceDE/>
        <w:adjustRightInd/>
        <w:ind w:firstLine="4252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2</w:t>
      </w:r>
    </w:p>
    <w:p w14:paraId="0F35B46B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к муниципальной программе «Устойчивое развитие</w:t>
      </w:r>
    </w:p>
    <w:p w14:paraId="1A572D63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территории муниципального образования Мирошкинский сельсовет</w:t>
      </w:r>
    </w:p>
    <w:p w14:paraId="1D74F181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Первомайского района Оренбургской области»</w:t>
      </w:r>
    </w:p>
    <w:p w14:paraId="2A61A0BB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8"/>
          <w:szCs w:val="24"/>
          <w:lang w:eastAsia="en-US"/>
        </w:rPr>
      </w:pPr>
    </w:p>
    <w:p w14:paraId="7E5FE89E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32"/>
          <w:lang w:eastAsia="en-US"/>
        </w:rPr>
        <w:t xml:space="preserve">Перечень основных мероприятий муниципальной программы </w:t>
      </w:r>
    </w:p>
    <w:p w14:paraId="406BE890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201"/>
        <w:gridCol w:w="1841"/>
        <w:gridCol w:w="1559"/>
        <w:gridCol w:w="1558"/>
        <w:gridCol w:w="3401"/>
        <w:gridCol w:w="1983"/>
        <w:gridCol w:w="2126"/>
      </w:tblGrid>
      <w:tr w:rsidR="002C2461" w14:paraId="2E06DD9C" w14:textId="77777777" w:rsidTr="002C2461">
        <w:tc>
          <w:tcPr>
            <w:tcW w:w="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5BD3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2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7FBA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Номер и наименование основного мероприятия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F3E3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Ответственный исполнитель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2B58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9AA1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Ожидаемый непосредственный результат (краткое описание)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7F363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Последствия нереализации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F60C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Связь с</w:t>
            </w:r>
          </w:p>
          <w:p w14:paraId="54407DB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показателями</w:t>
            </w:r>
          </w:p>
          <w:p w14:paraId="4924DED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муниципальной</w:t>
            </w:r>
          </w:p>
          <w:p w14:paraId="2686429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программы</w:t>
            </w:r>
          </w:p>
          <w:p w14:paraId="07B4615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(подпрограммы)</w:t>
            </w:r>
          </w:p>
        </w:tc>
      </w:tr>
      <w:tr w:rsidR="002C2461" w14:paraId="02456E93" w14:textId="77777777" w:rsidTr="002C2461">
        <w:tc>
          <w:tcPr>
            <w:tcW w:w="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07A72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2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639E8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B878F5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53C9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начала реализации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395FF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окончания    реализации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E49C1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F03D2A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75C1B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</w:tbl>
    <w:p w14:paraId="3CAFAD22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152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35"/>
        <w:gridCol w:w="2267"/>
        <w:gridCol w:w="1841"/>
        <w:gridCol w:w="1559"/>
        <w:gridCol w:w="1558"/>
        <w:gridCol w:w="3401"/>
        <w:gridCol w:w="1402"/>
        <w:gridCol w:w="581"/>
        <w:gridCol w:w="2126"/>
      </w:tblGrid>
      <w:tr w:rsidR="002C2461" w14:paraId="0288CA1C" w14:textId="77777777" w:rsidTr="002C2461">
        <w:trPr>
          <w:trHeight w:val="240"/>
          <w:tblHeader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1BFE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AF30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C9462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95295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10E3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BDCD9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474D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3D17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</w:tr>
      <w:tr w:rsidR="002C2461" w14:paraId="22B2BE46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BE46E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1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2C2461" w14:paraId="4F2F8911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3A504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7A81C" w14:textId="77777777" w:rsidR="002C2461" w:rsidRDefault="002C2461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благоустройству, очистке кладбища</w:t>
            </w:r>
          </w:p>
          <w:p w14:paraId="326929F7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BC2DF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FAC3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ADC31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21594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A435E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Снижение безопасного проживания и жизнедеятельности населения поселения, обеспечение экологической безопасности,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759D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Количество захоронений, где проводились мероприятия по благоустройству</w:t>
            </w:r>
          </w:p>
        </w:tc>
      </w:tr>
      <w:tr w:rsidR="002C2461" w14:paraId="7C5BD695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A2ED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A388" w14:textId="77777777" w:rsidR="002C2461" w:rsidRDefault="002C2461">
            <w:pPr>
              <w:widowControl/>
              <w:autoSpaceDE/>
              <w:adjustRightInd/>
              <w:snapToGrid w:val="0"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  <w:p w14:paraId="36355F84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9E0CE4" w14:textId="77777777" w:rsidR="002C2461" w:rsidRDefault="002C2461">
            <w:pPr>
              <w:widowControl/>
              <w:autoSpaceDE/>
              <w:adjustRightInd/>
              <w:spacing w:line="256" w:lineRule="auto"/>
              <w:ind w:right="-1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615AA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E05C2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3B9AE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B1A6B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Снижение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55B9C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убранных несанкционированных свалок</w:t>
            </w:r>
          </w:p>
          <w:p w14:paraId="33C51EC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спиленных и убранных аварийных деревьев</w:t>
            </w:r>
          </w:p>
          <w:p w14:paraId="2C3B5C9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Скашивание сорной растительности</w:t>
            </w:r>
          </w:p>
        </w:tc>
      </w:tr>
      <w:tr w:rsidR="002C2461" w14:paraId="4EF92A37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44082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2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</w:p>
        </w:tc>
      </w:tr>
      <w:tr w:rsidR="002C2461" w14:paraId="42D804F8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5515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CD93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функций главы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администрации муниципального образования Мирошкинский сельсовет</w:t>
            </w:r>
          </w:p>
          <w:p w14:paraId="30415F1D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A5CA" w14:textId="77777777" w:rsidR="002C2461" w:rsidRDefault="002C2461">
            <w:pPr>
              <w:widowControl/>
              <w:autoSpaceDE/>
              <w:adjustRightInd/>
              <w:spacing w:line="256" w:lineRule="auto"/>
              <w:ind w:right="-111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7107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6ECBF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49C4E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Достижение запланированных результатов деятельности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главы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D1C6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775A8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освоения бюджетных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</w:tc>
      </w:tr>
      <w:tr w:rsidR="002C2461" w14:paraId="1EC3AE74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36C7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A51148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функций аппарата администрации муниципального образования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94E155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53C1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2020г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301442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5D4C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запланированных результатов деятельности аппарата администрации муниципального образования Мирошкинский сельсовет по выполнению своих полномочий, приведет повышению эффективности деятельности администрации, тем самым к повышению качества муниципального управления.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0EE53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03AEC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Степень освоения бюджетных средств, предусмотренных в местном бюджете на выплату персоналу муниципальных органов,</w:t>
            </w:r>
          </w:p>
          <w:p w14:paraId="085422B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 иные закупки товаров, работ и услуг для обеспечения муниципальных нужд, на уплату налогов, сборов и иных платежей</w:t>
            </w:r>
          </w:p>
        </w:tc>
      </w:tr>
      <w:tr w:rsidR="002C2461" w14:paraId="5FE1C032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085CE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Подпрограмма 3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2C2461" w14:paraId="660B5936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971EA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08487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Пропаганда среди населения соблюдения правил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68F301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3D8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8983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57CCF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Уменьшение количество травмированных и погибших при пожаре людей, обеспечение сокращение общего количества пожаров и материальных потерь от них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1D576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6D58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граждан, информированных о первичных мерах пожарной безопасности</w:t>
            </w:r>
          </w:p>
        </w:tc>
      </w:tr>
      <w:tr w:rsidR="002C2461" w14:paraId="5F269720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6A687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6CD75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Ревизия пожарных гидрантов на территории МО Мирошкинский сельсовет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50A19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11400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D1B89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42CBC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51000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3927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Степень освоения бюджетных средств, предусмотренных в местном бюджете на иные закупки товаров, работ и услуг для обеспечения муниципальных нужд</w:t>
            </w:r>
          </w:p>
        </w:tc>
      </w:tr>
      <w:tr w:rsidR="002C2461" w14:paraId="4045A961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093C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2C589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Устройство защитных противопожарных полос (опашка) населенных пунктов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50FD18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0A8A5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8FE0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E4FECD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Улучшение противопожарной защиты объектов бюджетной сферы, жилых домов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A5D0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58DDE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2C2461" w14:paraId="686AF0A8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7FCC7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5115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аварийно-спасательной службы</w:t>
            </w:r>
          </w:p>
          <w:p w14:paraId="0905D02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14:paraId="3F0E3FF5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B8614D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79871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1299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E57FB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Улучшение противопожарной защиты объектов бюджетной сферы, жилых домов граждан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6A1E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D3B8F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Степень освоения бюджетных средств, предусмотренных в местном бюджете на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выплату персоналу аварийно-спасательной и на иные закупки товаров, работ и услуг для обеспечения муниципальных нужд</w:t>
            </w:r>
          </w:p>
        </w:tc>
      </w:tr>
      <w:tr w:rsidR="002C2461" w14:paraId="2FBCA595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9F479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9DDD9" w14:textId="77777777" w:rsidR="002C2461" w:rsidRDefault="002C2461">
            <w:pPr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Рейдовые мероприятия по проверке противопожар</w:t>
            </w:r>
          </w:p>
          <w:p w14:paraId="2A108295" w14:textId="77777777" w:rsidR="002C2461" w:rsidRDefault="002C2461">
            <w:pPr>
              <w:widowControl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ного состояния территории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6E632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DF6F0A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B3CD9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E2F67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культуры пожарной безопасности среди населения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208D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EB9B9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пожаров, ликвидированных силами аварийно-спасательной службы, в общем числе пожаров</w:t>
            </w:r>
          </w:p>
        </w:tc>
      </w:tr>
      <w:tr w:rsidR="002C2461" w14:paraId="0734D435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2901B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4</w:t>
            </w:r>
            <w:r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«Пенсионное обеспечение лиц, замещавших муниципальные должности и должности муниципальной службы в муниципальном образовании Мирошкинский сельсовет»</w:t>
            </w:r>
          </w:p>
        </w:tc>
      </w:tr>
      <w:tr w:rsidR="002C2461" w14:paraId="6D990409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DA43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52675D" w14:textId="77777777" w:rsidR="002C2461" w:rsidRDefault="002C2461">
            <w:pPr>
              <w:widowControl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bookmarkStart w:id="0" w:name="OLE_LINK14"/>
            <w:bookmarkStart w:id="1" w:name="OLE_LINK13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Установление, назначение и выплата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государственной пенсии за выслугу лет лицам, замещавшим муниципальные должности и должности муниципальной службы</w:t>
            </w:r>
            <w:bookmarkEnd w:id="0"/>
            <w:bookmarkEnd w:id="1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544542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1D316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BD23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FCCFB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Гарантированное право лицам, замещавшим муниципальные </w:t>
            </w:r>
          </w:p>
          <w:p w14:paraId="3BBA693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должности и должности муниципальной службы, на пенсионное</w:t>
            </w:r>
          </w:p>
          <w:p w14:paraId="7964325B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CCE2A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ADD38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 денежных средств, необходимый  для выплаты государственной пенсии за выслугу лет</w:t>
            </w:r>
          </w:p>
        </w:tc>
      </w:tr>
      <w:tr w:rsidR="002C2461" w14:paraId="0FF9FFD9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CC262" w14:textId="77777777" w:rsidR="002C2461" w:rsidRDefault="002C2461">
            <w:pPr>
              <w:widowControl/>
              <w:autoSpaceDN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Подпрограмма </w:t>
            </w:r>
            <w:r>
              <w:rPr>
                <w:rFonts w:ascii="Times New Roman" w:eastAsia="Calibri" w:hAnsi="Times New Roman"/>
                <w:sz w:val="24"/>
                <w:szCs w:val="24"/>
                <w:bdr w:val="none" w:sz="0" w:space="0" w:color="auto" w:frame="1"/>
                <w:lang w:eastAsia="en-US"/>
              </w:rPr>
              <w:t>5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«Мобилизационная и вневойсковая подготовка на территории муниципального образования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сельсовет»</w:t>
            </w:r>
          </w:p>
        </w:tc>
      </w:tr>
      <w:tr w:rsidR="002C2461" w14:paraId="7C5089CB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8DDE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C6D2D9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Финансовое обеспечение мероприятий на осуществление отдельных государственных полномочий по осуществлению первичного воинского учета на территориях где отсутствуют военные комиссариаты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938B12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4B333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9952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D06BD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эффективности по обеспечению мероприятий по мобилизационной и вневойсковой подготовке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58524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Снижение эффективности по обеспечению мероприятий по мобилизационной </w:t>
            </w:r>
          </w:p>
          <w:p w14:paraId="40588066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 вневойсковой подготовке</w:t>
            </w:r>
          </w:p>
        </w:tc>
        <w:tc>
          <w:tcPr>
            <w:tcW w:w="2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29B6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Процент исполнения расходных обязательств местного бюджета от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2C2461" w14:paraId="31ACFDDF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C3269C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Подпрограмма 6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«Развитие дорожного хозяйства на территории муниципального образования Мирошкинский сельсовет»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</w:tr>
      <w:tr w:rsidR="002C2461" w14:paraId="339ED935" w14:textId="77777777" w:rsidTr="002C2461">
        <w:trPr>
          <w:trHeight w:val="77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42DA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A7364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Ремонт дорог общего пользования муниципального значения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9415D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AD804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DED91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FB71C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Мирошкинский сельсовет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6212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Снижение эффективности и безопасности функционирования сети муниципальных автомобильных дорог МО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Мирошкинский сельсовет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F2F84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дорог, в отношении которых проводился текущий ремонт</w:t>
            </w:r>
          </w:p>
        </w:tc>
      </w:tr>
      <w:tr w:rsidR="002C2461" w14:paraId="599138CB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FFA2A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F45FE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iCs/>
                <w:sz w:val="24"/>
                <w:szCs w:val="24"/>
                <w:bdr w:val="none" w:sz="0" w:space="0" w:color="auto" w:frame="1"/>
                <w:lang w:eastAsia="en-US"/>
              </w:rPr>
              <w:t>Содержание дорог общего пользования муниципального значения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D0801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Мирошкинский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28C2F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CC44D7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9AE0B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и развитие сети местных автомобильных дорог, ликвидация на них очагов аварийности и улучшения инженерного обустройства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16AFD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Снижение эффективности и безопасности функционирования сети муниципальных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автомобильных дорог МО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Мирошкинский сельсовет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64AEC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Доля муниципальных автомобильных дорог, в отношении которых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проводились мероприятия по зимнему и летнему содержанию дорог</w:t>
            </w:r>
          </w:p>
        </w:tc>
      </w:tr>
      <w:tr w:rsidR="002C2461" w14:paraId="391162AC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3CA84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textAlignment w:val="baseline"/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Подпрограмма 7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Развитие культуры на территории муниципального образования Мирошкинский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</w:tr>
      <w:tr w:rsidR="002C2461" w14:paraId="685D02DF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032C0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C4C86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библиотечного обслуживания населения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D09E01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A407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6EBB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EB6F4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Осуществление культурной и просветительской деятельности, направленной на удовлетворение духовных, интеллектуальных и культурных потребностей граждан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B42A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95940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оля граждан, пользующихся библиотечными фондами</w:t>
            </w:r>
          </w:p>
        </w:tc>
      </w:tr>
      <w:tr w:rsidR="002C2461" w14:paraId="402680A5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40A8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552EB0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культурно-досуговой деятельности.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ED1EFC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CA659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A7321D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3A432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духовного здоровья человека и развитии его функциональных возможностей, в преодолении антисоциальных явлений - преступности, наркомании, алкоголизма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DEC2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88F1A" w14:textId="77777777" w:rsidR="002C2461" w:rsidRDefault="002C2461">
            <w:pPr>
              <w:widowControl/>
              <w:autoSpaceDE/>
              <w:adjustRightInd/>
              <w:spacing w:after="200" w:line="25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2C2461" w14:paraId="2D358B1B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211D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46496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Развитие народного самодеятельного художественного творчества.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63C0C1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E6AC6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7050F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F0F70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художественного уровня исполнительского и декоративно-прикладного искусства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01142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2D516" w14:textId="77777777" w:rsidR="002C2461" w:rsidRDefault="002C2461">
            <w:pPr>
              <w:widowControl/>
              <w:autoSpaceDE/>
              <w:adjustRightInd/>
              <w:spacing w:after="200" w:line="25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оля граждан, посещающих культурно массовые мероприятия</w:t>
            </w:r>
          </w:p>
        </w:tc>
      </w:tr>
      <w:tr w:rsidR="002C2461" w14:paraId="5350AA16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643A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FF3EE2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Проведение ежегодных мероприятий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1C2177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CC95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05EDA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AAC4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Сохранение традиций проведения на высоком профессиональном уровне массовых поселенческих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театрализованных и концертных программ, посвященных государственным, районным и поселковым праздникам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273B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0F8A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Количество культурно массовых мероприятий</w:t>
            </w:r>
          </w:p>
        </w:tc>
      </w:tr>
      <w:tr w:rsidR="002C2461" w14:paraId="24F4F5D1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99F26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8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«Развитие системы градорегулирования муниципального образования Мирошкинский сельсовет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</w:tr>
      <w:tr w:rsidR="002C2461" w14:paraId="5230F636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8726B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E4575A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7E59E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DB0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E91D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D2B2F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Выбор оптимального решения архитектурно-планировочной организации и функционального зонирования территории поселения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9A9E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Невыполнение мероприятия приведет к неисполнению требований федерального закона N 190-ФЗ 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E72A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Обеспечивает достижение ожидаемых результатов подпрограммы 8</w:t>
            </w:r>
          </w:p>
        </w:tc>
      </w:tr>
      <w:tr w:rsidR="002C2461" w14:paraId="53EAA20F" w14:textId="77777777" w:rsidTr="002C2461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62606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8AFF3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Разработка документов территориального планирования поселения (внесение изменений 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генеральные планы, правила землепользования и застройки)</w:t>
            </w:r>
          </w:p>
          <w:p w14:paraId="7622CC06" w14:textId="77777777" w:rsidR="002C2461" w:rsidRDefault="002C2461">
            <w:pPr>
              <w:widowControl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F9FEB6" w14:textId="77777777" w:rsidR="002C2461" w:rsidRDefault="002C2461">
            <w:pPr>
              <w:widowControl/>
              <w:autoSpaceDE/>
              <w:adjustRightInd/>
              <w:spacing w:after="200"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AD61C3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8C40E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3515C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инженерной и транспортной инфраструктур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75160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Невыполнение мероприятия приведет к неисполнению требований федерального закона N 190-ФЗ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от 29.12.2004 "Градостроительный кодекс Российской Федерации" (ред. от 13.07.2015) (с изм. и доп., вступ. в силу с 19.10.2015)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DB020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Обеспечивает достижение ожидаемых результатов подпрограммы 8</w:t>
            </w:r>
          </w:p>
        </w:tc>
      </w:tr>
      <w:tr w:rsidR="002C2461" w14:paraId="2AB251D0" w14:textId="77777777" w:rsidTr="002C2461"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58048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Подпрограмма 9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 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      </w:r>
          </w:p>
        </w:tc>
      </w:tr>
      <w:tr w:rsidR="002C2461" w14:paraId="71B74999" w14:textId="77777777" w:rsidTr="002C2461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F956D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84DAAF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Социальная поддержка малообеспеченных граждан, повышение доступности и качества социального обслуживания населения»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C632FC" w14:textId="77777777" w:rsidR="002C2461" w:rsidRDefault="002C2461">
            <w:pPr>
              <w:widowControl/>
              <w:autoSpaceDE/>
              <w:adjustRightInd/>
              <w:spacing w:after="200" w:line="25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9EA4F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2C8E00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5054CA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доступности и качества предоставляемых мер социальной поддержки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B7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ABC527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вес численности граждан, которым предоставлена льгота, в общей численности населения муниципального образования Мирошкинский сельсовет Первомайского района Оренбургской области</w:t>
            </w:r>
          </w:p>
        </w:tc>
      </w:tr>
      <w:tr w:rsidR="002C2461" w14:paraId="5BE5E9C4" w14:textId="77777777" w:rsidTr="002C2461">
        <w:trPr>
          <w:trHeight w:val="281"/>
        </w:trPr>
        <w:tc>
          <w:tcPr>
            <w:tcW w:w="1527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F6A18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Подпрограмма 10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 Создание условий устойчивого социально-экономического развития на территории муниципального образования  Мирошкинский сельсовет Первомайского района Оренбургской области»</w:t>
            </w:r>
          </w:p>
        </w:tc>
      </w:tr>
      <w:tr w:rsidR="002C2461" w14:paraId="361E459B" w14:textId="77777777" w:rsidTr="002C2461">
        <w:trPr>
          <w:trHeight w:val="28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45F63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0493E4" w14:textId="77777777" w:rsidR="002C2461" w:rsidRDefault="002C2461">
            <w:pPr>
              <w:widowControl/>
              <w:autoSpaceDE/>
              <w:adjustRightInd/>
              <w:spacing w:after="200"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Уменьшение финансовых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>потоков и направление средств на улучшение качества предоставляемых услуг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AA9D32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Администрация МО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5D5B4F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84BEDE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9B03F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эффективности по созданию условий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устойчивого социально-экономического развития  на территории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 Мирошкинский сельсовет Первомайского района Оренбургской области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41935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F77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Удельный вес объема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  <w:p w14:paraId="2F5DA20B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42611B55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color w:val="000000"/>
          <w:sz w:val="24"/>
          <w:szCs w:val="24"/>
        </w:rPr>
      </w:pPr>
      <w:r>
        <w:rPr>
          <w:rFonts w:ascii="Times New Roman" w:eastAsia="Calibri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</w:t>
      </w:r>
    </w:p>
    <w:p w14:paraId="2262656C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33D99609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3D5D9AC8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4B07B762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02130472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2E9E34B9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0659769A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3127B0D0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</w:p>
    <w:p w14:paraId="5AB6DE3F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>Приложение № 3</w:t>
      </w:r>
    </w:p>
    <w:p w14:paraId="34790A0D" w14:textId="77777777" w:rsidR="002C2461" w:rsidRDefault="002C2461" w:rsidP="002C2461">
      <w:pPr>
        <w:widowControl/>
        <w:autoSpaceDE/>
        <w:adjustRightInd/>
        <w:ind w:left="8222"/>
        <w:jc w:val="right"/>
        <w:rPr>
          <w:rFonts w:ascii="Times New Roman" w:eastAsia="Calibri" w:hAnsi="Times New Roman"/>
          <w:sz w:val="24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8"/>
          <w:lang w:eastAsia="en-US"/>
        </w:rPr>
        <w:t xml:space="preserve">к муниципальной программе «Устойчивое развитие территории муниципального образования </w:t>
      </w:r>
      <w:r>
        <w:rPr>
          <w:rFonts w:ascii="Times New Roman" w:eastAsia="Calibri" w:hAnsi="Times New Roman"/>
          <w:sz w:val="24"/>
          <w:szCs w:val="24"/>
          <w:lang w:eastAsia="en-US"/>
        </w:rPr>
        <w:t>Мирошкинский</w:t>
      </w:r>
      <w:r>
        <w:rPr>
          <w:rFonts w:ascii="Times New Roman" w:eastAsia="Calibri" w:hAnsi="Times New Roman"/>
          <w:sz w:val="24"/>
          <w:szCs w:val="28"/>
          <w:lang w:eastAsia="en-US"/>
        </w:rPr>
        <w:t xml:space="preserve"> сельсовет Первомайского района Оренбургской области»</w:t>
      </w:r>
    </w:p>
    <w:p w14:paraId="22837588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color w:val="000000"/>
          <w:sz w:val="28"/>
          <w:szCs w:val="28"/>
        </w:rPr>
      </w:pPr>
    </w:p>
    <w:p w14:paraId="2840AFF5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>Ресурсное обеспечение реализации муниципальной программы</w:t>
      </w:r>
      <w:r>
        <w:rPr>
          <w:rFonts w:ascii="Times New Roman" w:eastAsia="Calibri" w:hAnsi="Times New Roman"/>
          <w:color w:val="000000"/>
          <w:sz w:val="28"/>
          <w:szCs w:val="28"/>
        </w:rPr>
        <w:br/>
        <w:t>«</w:t>
      </w:r>
      <w:r>
        <w:rPr>
          <w:rFonts w:ascii="Times New Roman" w:eastAsia="Calibri" w:hAnsi="Times New Roman"/>
          <w:sz w:val="28"/>
          <w:szCs w:val="28"/>
          <w:lang w:eastAsia="en-US"/>
        </w:rPr>
        <w:t>Устойчивое развитие территории муниципального образования Мирошкинский сельсовет Первомайского района Оренбургской области»</w:t>
      </w:r>
    </w:p>
    <w:p w14:paraId="54AB23C4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lastRenderedPageBreak/>
        <w:t xml:space="preserve">  </w:t>
      </w:r>
    </w:p>
    <w:tbl>
      <w:tblPr>
        <w:tblW w:w="1566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1701"/>
        <w:gridCol w:w="3828"/>
        <w:gridCol w:w="1331"/>
        <w:gridCol w:w="700"/>
        <w:gridCol w:w="1540"/>
        <w:gridCol w:w="700"/>
        <w:gridCol w:w="840"/>
        <w:gridCol w:w="840"/>
        <w:gridCol w:w="840"/>
        <w:gridCol w:w="840"/>
        <w:gridCol w:w="875"/>
        <w:gridCol w:w="35"/>
        <w:gridCol w:w="910"/>
      </w:tblGrid>
      <w:tr w:rsidR="002C2461" w14:paraId="41CC482F" w14:textId="77777777" w:rsidTr="002C2461">
        <w:trPr>
          <w:trHeight w:val="419"/>
        </w:trPr>
        <w:tc>
          <w:tcPr>
            <w:tcW w:w="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8074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BBF94" w14:textId="77777777" w:rsidR="002C2461" w:rsidRDefault="002C2461">
            <w:pPr>
              <w:widowControl/>
              <w:autoSpaceDE/>
              <w:adjustRightInd/>
              <w:spacing w:line="256" w:lineRule="auto"/>
              <w:jc w:val="center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38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E9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Наименование программы, подпрограммы,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ведомственной целевой программы, 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основного мероприятия программы</w:t>
            </w:r>
          </w:p>
        </w:tc>
        <w:tc>
          <w:tcPr>
            <w:tcW w:w="427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D7A2A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5180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14:paraId="5A88811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Объемы бюджетных ассигнований (тыс. рублей)</w:t>
            </w:r>
          </w:p>
        </w:tc>
      </w:tr>
      <w:tr w:rsidR="002C2461" w14:paraId="434A2FA1" w14:textId="77777777" w:rsidTr="002C2461">
        <w:trPr>
          <w:cantSplit/>
          <w:trHeight w:val="976"/>
        </w:trPr>
        <w:tc>
          <w:tcPr>
            <w:tcW w:w="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A1933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A5A979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348AC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7AD6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ГРБС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4F84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Рз Пр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E49E4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ЦСР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99846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ВР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7A39FF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0F8A6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E90E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49C54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22539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CB78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2025</w:t>
            </w:r>
          </w:p>
        </w:tc>
      </w:tr>
      <w:tr w:rsidR="002C2461" w14:paraId="050B9733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120F2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DB1E1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Муниципальная программа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DF53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«Устойчивое развитие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54A31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 сельсовет</w:t>
            </w: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022D2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A419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03790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46D157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4388,5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D9E19A" w14:textId="77777777" w:rsidR="002C2461" w:rsidRDefault="002C2461">
            <w:pPr>
              <w:widowControl/>
              <w:autoSpaceDE/>
              <w:adjustRightInd/>
              <w:spacing w:line="256" w:lineRule="auto"/>
              <w:ind w:right="-124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4642,5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0B978" w14:textId="77777777" w:rsidR="002C2461" w:rsidRDefault="002C2461">
            <w:pPr>
              <w:widowControl/>
              <w:autoSpaceDE/>
              <w:adjustRightInd/>
              <w:spacing w:line="256" w:lineRule="auto"/>
              <w:ind w:right="-92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5101,1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C81959" w14:textId="77777777" w:rsidR="002C2461" w:rsidRDefault="002C2461">
            <w:pPr>
              <w:widowControl/>
              <w:autoSpaceDE/>
              <w:adjustRightInd/>
              <w:spacing w:line="256" w:lineRule="auto"/>
              <w:ind w:right="-124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4385,3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811C42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4693,8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260146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4341,7</w:t>
            </w:r>
          </w:p>
        </w:tc>
      </w:tr>
      <w:tr w:rsidR="002C2461" w14:paraId="35936F04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B43EE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DE8A7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Подпрограмма №1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731A4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3D2D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7D1D2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D5770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2BF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B4F22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B9D3C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203,6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FF23F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89,6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348B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DA79A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7A441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18,0</w:t>
            </w:r>
          </w:p>
        </w:tc>
      </w:tr>
      <w:tr w:rsidR="002C2461" w14:paraId="10FE7CF1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6B08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80626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4CA87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7D84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6065E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2D19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031020000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EA8C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DB2D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3703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750D6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90FCD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3FBF2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963F1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214DA1B3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BF68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C7B3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10E53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мероприятий в области коммунального хозяйства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3589C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F27BB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1FE9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031027011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FD2B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3D91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7B8DE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FF0B1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59521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F02F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108F1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5683C43D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102A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109EF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EFD5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мероприятий, связанных с содержанием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AA30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8D90C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F7C31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4F87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BD6D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2E2DE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3E67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0EA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14A37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0BA3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2C2461" w14:paraId="0B074448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0C3B3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8BC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6AF6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4BE8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AE9B1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807B8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0310164000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EB58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7596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CCDC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436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7CCD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B4ED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7D7BE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18,0</w:t>
            </w:r>
          </w:p>
        </w:tc>
      </w:tr>
      <w:tr w:rsidR="002C2461" w14:paraId="08CA2BA7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33F3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C2E1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F1FD4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Прочие мероприятия по благоустройству поселения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8E787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047B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D2E0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C5D0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A980C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BE24C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632B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3C44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2DF46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05924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6AD23606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9686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5.1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817B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233DA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Организация и проведение прочих мероприятий, связанных с благоустройством территории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FFCAB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F982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4DF92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0310365000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5CEC5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4B4C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72B7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146,7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AC4B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E74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D9F16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0F8E4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1F3D7CC9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F642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626CF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Подпрограмма №2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ADAB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«Организация деятельности муниципального образования администрации Мирошкинский сельсовет на решение вопросов местного значения»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A5143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05603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9F15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C164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B092A9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1523,9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765EA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1481,3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D9A0C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1770,7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A89C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1607,4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0320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1537,9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EC09B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1548,8</w:t>
            </w:r>
          </w:p>
        </w:tc>
      </w:tr>
      <w:tr w:rsidR="002C2461" w14:paraId="1D37AF5A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E8F38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43B7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FA3CD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Обеспечение деятельности главы муниципального образования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FDD50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E3741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E8A54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9DE0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686E3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59177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463,0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6D24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DCCA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497,2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40FAD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497,2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9BB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497,2</w:t>
            </w:r>
          </w:p>
        </w:tc>
      </w:tr>
      <w:tr w:rsidR="002C2461" w14:paraId="26E8104C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ED5A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840B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87717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выплату главе муниципального образования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19AD7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216F9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C31C9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0320110030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2CCF2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14068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500,3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A35B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463,0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FC7A4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544,5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ED230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497,2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6C1A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497,2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0F1C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497,2</w:t>
            </w:r>
          </w:p>
        </w:tc>
      </w:tr>
      <w:tr w:rsidR="002C2461" w14:paraId="5104642E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6058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CE142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E82AC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аппарата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D215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5617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69286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0320200000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F381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82AFD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1023,6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61B55" w14:textId="77777777" w:rsidR="002C2461" w:rsidRDefault="002C2461">
            <w:pPr>
              <w:widowControl/>
              <w:autoSpaceDE/>
              <w:adjustRightInd/>
              <w:spacing w:line="256" w:lineRule="auto"/>
              <w:ind w:right="-117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1018,3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034341" w14:textId="77777777" w:rsidR="002C2461" w:rsidRDefault="002C2461">
            <w:pPr>
              <w:widowControl/>
              <w:autoSpaceDE/>
              <w:adjustRightInd/>
              <w:spacing w:line="256" w:lineRule="auto"/>
              <w:ind w:right="-125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1226,2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37D101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34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1110,2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59FCA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1040,7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DDAE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1051,6</w:t>
            </w:r>
          </w:p>
        </w:tc>
      </w:tr>
      <w:tr w:rsidR="002C2461" w14:paraId="5502C29B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4076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302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094DF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выплату персоналу муниципальных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0C122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0D4D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91BCA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FE50B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C643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492,7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D47A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518,3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C1C76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614,9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0C7591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526,0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0714C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526,0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47BE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526,0</w:t>
            </w:r>
          </w:p>
        </w:tc>
      </w:tr>
      <w:tr w:rsidR="002C2461" w14:paraId="33E1BC7D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F0A52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C91C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713326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C3E09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8BEC0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E9B27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0397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8CFD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448,1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2B180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442,2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453D4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243,2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C8EE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252,0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122F8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182,5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5DCB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193,4</w:t>
            </w:r>
          </w:p>
        </w:tc>
      </w:tr>
      <w:tr w:rsidR="002C2461" w14:paraId="7DBC0C05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08D6F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57A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AFD2D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3F95F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681C4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11FF5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DE99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7689F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9883B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56,8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02681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367,1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FF4F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331,2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4E9C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331,2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C8D5B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331,2</w:t>
            </w:r>
          </w:p>
        </w:tc>
      </w:tr>
      <w:tr w:rsidR="002C2461" w14:paraId="5D0C0D21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618A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C637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607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Уплата налогов, сборов и иных платежей</w:t>
            </w:r>
          </w:p>
          <w:p w14:paraId="33116A8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2FB66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75313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E9DE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0320210040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C1E8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9BEDB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A988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A959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088E5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48FE4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F30B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2C2461" w14:paraId="22709A8E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609D7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6402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7715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4867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6D42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C6997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0320210050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FB33D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009A5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44,7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2EEB2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FF28C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D3C2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8A864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4E3C6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257F3998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E6109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16D33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Подпрограмма №3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B08E9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en-US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5BDD0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3B0DA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80E7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F80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FABD4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3BD7A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435,8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CD2ED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556,0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8A835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507,0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DC570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507,0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4500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507,0</w:t>
            </w:r>
          </w:p>
        </w:tc>
      </w:tr>
      <w:tr w:rsidR="002C2461" w14:paraId="79AFCB15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D14B4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161B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FA16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Обеспечение первичных мер пожарной безопасности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EF84B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C274C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08025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F897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5998B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448,7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4448F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435,8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04BE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556,0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5D205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E2BE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152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507,0</w:t>
            </w:r>
          </w:p>
        </w:tc>
      </w:tr>
      <w:tr w:rsidR="002C2461" w14:paraId="4DFADAC6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0EEFFE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9DDC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E1AD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37C9F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2D9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D2B4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1482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69334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332,9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E1902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344,8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63DBB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374,2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F0FA7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367,0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63C5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367,0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04BE0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367,0</w:t>
            </w:r>
          </w:p>
        </w:tc>
      </w:tr>
      <w:tr w:rsidR="002C2461" w14:paraId="604CA24A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BA7BBAB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74B8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78C9D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E504F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D58B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41598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0330170060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1412A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CEB4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115,8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7C109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91,0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9530F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181,8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56CB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A7BC3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C2B7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140,0</w:t>
            </w:r>
          </w:p>
        </w:tc>
      </w:tr>
      <w:tr w:rsidR="002C2461" w14:paraId="717CB0FC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AC8D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8101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Подпрограмма №4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8EF5F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7DC40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D5A06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7515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7740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AA339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8F60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54294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C0CA3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193FC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B13CF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7D679B12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EAB0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152D7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7F532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Пенсия за выслугу лет муниципальным служащим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A6D0D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A7C79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A0B7C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0340120120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B6676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A93FF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07E25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83D86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11163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D678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C9D7C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42678967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B5012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9A8C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Подпрограмма №5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CDC1C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в 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муниципальном образовании Мирошкинский сельсовет»    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09C9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D3C22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CBB9E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73F5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69CF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3082F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1D831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3AF42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B4699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112,1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44546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 w:rsidR="002C2461" w14:paraId="4CB67B2E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0F0A1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01D2E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044ED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Финансовое  обеспечение исполнения органом местного самоуправления полномочий по осуществлению первичного воинского учета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879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F43D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8B471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3BE2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120AB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99,7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418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ABC35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1BEA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AB71D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3B444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 w:rsidR="002C2461" w14:paraId="13EE3688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A0806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14.1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BEB4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EE60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3B7A7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D57AC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4C8F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2E71E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D5E59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84,2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D5D72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102,0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ABD25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104,8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B0AE3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108,3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185BA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112,1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820B0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112,1</w:t>
            </w:r>
          </w:p>
        </w:tc>
      </w:tr>
      <w:tr w:rsidR="002C2461" w14:paraId="52D92CA3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AEC63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6F86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A4921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861E5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46546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20F61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0350151180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DC82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44DE1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98C6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BEFA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6E31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43C7F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5A64C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6485A7DE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25D3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0E74A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Подпрограмма №6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9CE4C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«Развитие дорожного хозяйства на территории муниципального образования Мирошкинский сельсовет»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 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01B18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03B4C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BD78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0360000000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C1E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6600A0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32C7D3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28D15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563,6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F4528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0E96A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B6527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539,1</w:t>
            </w:r>
          </w:p>
        </w:tc>
      </w:tr>
      <w:tr w:rsidR="002C2461" w14:paraId="63673220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85E24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47074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EF2E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Содержание  и ремонт автомобильных дорог общего пользования, местного значения находящихся в границах муниципального образования Мирошкинский сельсовет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E9660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FBF9C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AA1BF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0360100000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F8FF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42201C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D6D347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73FD1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563,6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C070C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B483C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3117B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539,1</w:t>
            </w:r>
          </w:p>
        </w:tc>
      </w:tr>
      <w:tr w:rsidR="002C2461" w14:paraId="55B40EED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AD86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16.1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EA8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70854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B6890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B4ACD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763E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0360170090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A0B72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E9D3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603,4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024F9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718,7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B3994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563,6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778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527,9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F56E4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539,1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56E4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539,1</w:t>
            </w:r>
          </w:p>
        </w:tc>
      </w:tr>
      <w:tr w:rsidR="002C2461" w14:paraId="56BF0577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AD8D5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14040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Подпрограмма №7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FD5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bdr w:val="none" w:sz="0" w:space="0" w:color="auto" w:frame="1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муниципального образования Мирошкинский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сельсовет»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513E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D9219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B73A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0370000000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1A66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9FFEE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1650,5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7C3BFB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1681,1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15E2F3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1796,4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06B26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1616,7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BA01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1616,7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08916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1616,7</w:t>
            </w:r>
          </w:p>
        </w:tc>
      </w:tr>
      <w:tr w:rsidR="002C2461" w14:paraId="4892ACEB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41996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A6987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35340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bdr w:val="none" w:sz="0" w:space="0" w:color="auto" w:frame="1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Обеспечение деятельности в сфере культуры и искусства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1AB07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F1761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4D140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0370100000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6DE3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878CF8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1453,5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7C748" w14:textId="77777777" w:rsidR="002C2461" w:rsidRDefault="002C2461">
            <w:pPr>
              <w:widowControl/>
              <w:autoSpaceDE/>
              <w:adjustRightInd/>
              <w:spacing w:line="256" w:lineRule="auto"/>
              <w:ind w:right="-108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1467,0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E4F00C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1582,3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D9BC7F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right="-1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1402,6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21408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1402,6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B6817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1402,6</w:t>
            </w:r>
          </w:p>
        </w:tc>
      </w:tr>
      <w:tr w:rsidR="002C2461" w14:paraId="797C9880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008DA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618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74C59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CE0ED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1D5E2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94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B6E72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CF648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332,7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0EF0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374,6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EDD04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419,3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5C289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411,1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8EA2F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411,1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0EC3D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411,1</w:t>
            </w:r>
          </w:p>
        </w:tc>
      </w:tr>
      <w:tr w:rsidR="002C2461" w14:paraId="0A5D4E10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F34E9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18.2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A42C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0C34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065B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DB0D6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9E745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E17EC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C95DF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609,2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2716D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550,9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A2FEF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621,5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1CBFB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3DC4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56288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450,0</w:t>
            </w:r>
          </w:p>
        </w:tc>
      </w:tr>
      <w:tr w:rsidR="002C2461" w14:paraId="7B3035AC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863D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18.3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A6F5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3E46B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B490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9D38A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357D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0370170200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9D2ED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1ACB3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511,6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F3DAE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1671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541,5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BFC4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541,5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88ED8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541,5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0C47E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541,5</w:t>
            </w:r>
          </w:p>
        </w:tc>
      </w:tr>
      <w:tr w:rsidR="002C2461" w14:paraId="2873958B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7FAE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032B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96CAC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Организация библиотечного обслуживания населения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FED4F5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0A894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41A1F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0370200000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E6E0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FF9CF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9AA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D9005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EE24F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0D66D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2EE0D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</w:tr>
      <w:tr w:rsidR="002C2461" w14:paraId="735CF00A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3CCEF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DF87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92F8E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647F4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7499B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390AA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0370270210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5A32A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5550C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197,0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80F7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475FF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A597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A51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D5424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8"/>
                <w:szCs w:val="22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214,1</w:t>
            </w:r>
          </w:p>
        </w:tc>
      </w:tr>
      <w:tr w:rsidR="002C2461" w14:paraId="41EDCBF3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1A3B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A1CB7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color w:val="000000"/>
                <w:sz w:val="24"/>
                <w:szCs w:val="24"/>
                <w:lang w:eastAsia="en-US"/>
              </w:rPr>
              <w:t>Подпрограмма №8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06777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«Развитие системы градорегулирования муниципального образования Мирошкинский сельсовет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2283D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27FCD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1B66A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0380000000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D50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22356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676B4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8CAD1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D7FFE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1FB0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87B31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1F6DB7B0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B6004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352C7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86D9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мероприятий по развитию системы градорегулирования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90D37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0DF45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62B11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0380100000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041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19A64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0C7C9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143FF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E6A66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8B3FD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1D2DA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0781248F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CA81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3DD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62809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и проведение мероприятий по внесению изменений в правила землепользования и застройки сельских территорий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EC493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C1C8E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4429F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BCF5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1DFCD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78D15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02DFC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4F967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4CC79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91128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4E50D384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642F2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21.2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0F32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2C39A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AC2C1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403D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4EDC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0380171310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12E9D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A1FBA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401CF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A528A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14284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597DA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35B44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35936065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CF47B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21.3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0273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EDC8C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 и подготовка документов для внесения сведений в государственный кадастр недвижимости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CDCB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ECA26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1F83F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765D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AAB65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2A54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2CC93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31785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E25E3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45888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2C60AEDA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E5E2F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lastRenderedPageBreak/>
              <w:t>21.4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153F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3EAE4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AFBBB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C06B7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E778D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0380171320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149EC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1D53F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37,6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2A6891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3F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220,0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3FBD26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481C5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75198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39948CC4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20A92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21.5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518D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97301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1C0A5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C48ED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941B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03801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S1510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A373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34DB8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6736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161A7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01741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CE4BD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FB87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2117EDFA" w14:textId="77777777" w:rsidTr="002C2461">
        <w:trPr>
          <w:cantSplit/>
          <w:trHeight w:val="28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9056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21.6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053B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17BE5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EEC26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018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A6159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95E4E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03801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S1510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AE5C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CDF32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val="en-US" w:eastAsia="en-US"/>
              </w:rPr>
              <w:t>0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64D0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F4E26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9F38E1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55DBF1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363,0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7BF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>0,0</w:t>
            </w:r>
          </w:p>
        </w:tc>
      </w:tr>
    </w:tbl>
    <w:p w14:paraId="2E116697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14:paraId="6C996F5E" w14:textId="77777777" w:rsidR="002C2461" w:rsidRDefault="002C2461" w:rsidP="002C2461">
      <w:pPr>
        <w:widowControl/>
        <w:autoSpaceDE/>
        <w:autoSpaceDN/>
        <w:adjustRightInd/>
        <w:rPr>
          <w:rFonts w:ascii="Times New Roman" w:eastAsia="Calibri" w:hAnsi="Times New Roman"/>
          <w:color w:val="000000"/>
          <w:sz w:val="24"/>
          <w:szCs w:val="24"/>
        </w:rPr>
        <w:sectPr w:rsidR="002C2461">
          <w:pgSz w:w="16838" w:h="11906" w:orient="landscape"/>
          <w:pgMar w:top="1134" w:right="851" w:bottom="1134" w:left="1134" w:header="709" w:footer="709" w:gutter="0"/>
          <w:cols w:space="720"/>
        </w:sectPr>
      </w:pPr>
    </w:p>
    <w:p w14:paraId="5552520C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color w:val="000000"/>
          <w:sz w:val="24"/>
          <w:szCs w:val="24"/>
        </w:rPr>
      </w:pPr>
    </w:p>
    <w:p w14:paraId="52227B96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4</w:t>
      </w:r>
    </w:p>
    <w:p w14:paraId="0FEC128B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к  муниципальной программе </w:t>
      </w:r>
    </w:p>
    <w:p w14:paraId="6E902B4C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«Устойчивое развитие территории </w:t>
      </w:r>
    </w:p>
    <w:p w14:paraId="2BD9E36B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муниципального образования </w:t>
      </w:r>
    </w:p>
    <w:p w14:paraId="60F64D6C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Мирошкинский  сельсовет</w:t>
      </w:r>
    </w:p>
    <w:p w14:paraId="640501FF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Первомайский  района </w:t>
      </w:r>
    </w:p>
    <w:p w14:paraId="2F2A84B4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Оренбургской области»</w:t>
      </w:r>
    </w:p>
    <w:p w14:paraId="0D31CAE8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bCs/>
          <w:sz w:val="22"/>
          <w:szCs w:val="24"/>
          <w:bdr w:val="none" w:sz="0" w:space="0" w:color="auto" w:frame="1"/>
          <w:lang w:eastAsia="en-US"/>
        </w:rPr>
      </w:pPr>
    </w:p>
    <w:p w14:paraId="4A41CDC5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bCs/>
          <w:sz w:val="22"/>
          <w:szCs w:val="24"/>
          <w:bdr w:val="none" w:sz="0" w:space="0" w:color="auto" w:frame="1"/>
          <w:lang w:eastAsia="en-US"/>
        </w:rPr>
      </w:pPr>
    </w:p>
    <w:p w14:paraId="597FCDD7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2"/>
          <w:szCs w:val="24"/>
          <w:lang w:eastAsia="en-US"/>
        </w:rPr>
      </w:pPr>
    </w:p>
    <w:p w14:paraId="170891B1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32"/>
          <w:lang w:eastAsia="en-US"/>
        </w:rPr>
        <w:t>ПАСПОРТ</w:t>
      </w:r>
    </w:p>
    <w:p w14:paraId="3EC9EBF2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32"/>
          <w:lang w:eastAsia="en-US"/>
        </w:rPr>
        <w:t>подпрограммы № 1 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</w:r>
    </w:p>
    <w:p w14:paraId="636D890A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215"/>
      </w:tblGrid>
      <w:tr w:rsidR="002C2461" w14:paraId="2995A7A7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2F349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  <w:p w14:paraId="3A00D37A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CBDD4B3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«Организация и проведение мероприятий в сфере жилищно-коммунального хозяйства и благоустройства территории муниципального образования Мирошкинский сельсовет»</w:t>
            </w:r>
          </w:p>
        </w:tc>
      </w:tr>
      <w:tr w:rsidR="002C2461" w14:paraId="79314B4B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4D763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4FBD70A0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96972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2C2461" w14:paraId="6E88AAC2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2268D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1BFB6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061BE90E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0BB67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647D00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-Улучшение эксплуатационных характеристик коммунальных систем в соответствии со стандартами качества, обеспечивающее гражданам безопасные и комфортные условия проживания;</w:t>
            </w:r>
          </w:p>
          <w:p w14:paraId="021C4D8F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-Обеспечение безопасного проживания и жизнедеятельности населения поселения, обеспечение экологической безопасности, улучшение эстетического состояния объектов благоустройства и их бесперебойного функционирования,</w:t>
            </w:r>
          </w:p>
          <w:p w14:paraId="12D81149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-Обеспечение населения поселения эпидемиологически безопасной питьевой водой в нужном количестве для удовлетворения  хозяйственно-бытовых потребностей и для сохранения здоровья населения.</w:t>
            </w:r>
          </w:p>
        </w:tc>
      </w:tr>
      <w:tr w:rsidR="002C2461" w14:paraId="581781E2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C865C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F62749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-Содержание и ремонт объектов коммунальной инфраструктуры;</w:t>
            </w:r>
          </w:p>
          <w:p w14:paraId="474E162D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-Организация сбора и вывоза бытовых отходов и мусора;</w:t>
            </w:r>
          </w:p>
          <w:p w14:paraId="19B5A374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-Содержание и благоустройство захоронений;</w:t>
            </w:r>
          </w:p>
          <w:p w14:paraId="684C4A37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-Мероприятия по организации благоустройства;</w:t>
            </w:r>
          </w:p>
          <w:p w14:paraId="51C81F35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-Прочие мероприятия по благоустройству</w:t>
            </w:r>
          </w:p>
          <w:p w14:paraId="05621E6E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Разработка зон санитарной охраны  водозаборных скважин,</w:t>
            </w:r>
          </w:p>
          <w:p w14:paraId="2036243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Обеспечение финансовых, материально-технических ресурсов, производственного и научного потенциала, проведение общестроительных работ на объектах водоснабжения и водоотведения. </w:t>
            </w:r>
          </w:p>
        </w:tc>
      </w:tr>
      <w:tr w:rsidR="002C2461" w14:paraId="5E2EE3FC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DE8E4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Основные индикаторы реализации  подпрограммы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04DEBC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-Протяженность отремонтированных участков систем водоснабжения и водоотведения;</w:t>
            </w:r>
          </w:p>
          <w:p w14:paraId="2EE19AD4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-Ремонт систем водоснабжения и водоотведения;</w:t>
            </w:r>
          </w:p>
          <w:p w14:paraId="1FFD8A4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-Количество захоронений, где проводились мероприятия по благоустройству;</w:t>
            </w:r>
          </w:p>
          <w:p w14:paraId="5CADFE9C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-Количество спиленных и убранных аварийных деревьев;</w:t>
            </w:r>
          </w:p>
          <w:p w14:paraId="1A0D917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-Скашивание сорной растительности</w:t>
            </w:r>
          </w:p>
          <w:p w14:paraId="15919609" w14:textId="77777777" w:rsidR="002C2461" w:rsidRDefault="002C2461">
            <w:pPr>
              <w:widowControl/>
              <w:autoSpaceDE/>
              <w:adjustRightInd/>
              <w:spacing w:line="256" w:lineRule="auto"/>
              <w:ind w:hanging="2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-Удельный вес численности граждан, которым предоставлена льгота, в общей численности населения</w:t>
            </w:r>
          </w:p>
          <w:p w14:paraId="0D35A606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Удельный вес объема предоставленной льготы в общем объеме налоговых и неналоговых доходов</w:t>
            </w:r>
          </w:p>
        </w:tc>
      </w:tr>
      <w:tr w:rsidR="002C2461" w14:paraId="280ACDDA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ED100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8D332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7FEFA7F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2020-2025 годы.</w:t>
            </w:r>
          </w:p>
        </w:tc>
      </w:tr>
      <w:tr w:rsidR="002C2461" w14:paraId="1251FEDF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187DD1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38A9D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2020г. – 24,7 тыс. руб. </w:t>
            </w:r>
          </w:p>
          <w:p w14:paraId="5CD8A70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2021г. – 203,6 тыс.руб.</w:t>
            </w:r>
          </w:p>
          <w:p w14:paraId="7E8D608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 – 89,6 тыс.руб.</w:t>
            </w:r>
          </w:p>
          <w:p w14:paraId="10BE28B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2023г. – 18,0 тыс.руб.</w:t>
            </w:r>
          </w:p>
          <w:p w14:paraId="6A2BC09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2024г. – 18,0 тыс.руб.</w:t>
            </w:r>
          </w:p>
          <w:p w14:paraId="2B87C30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2025г. – 18,0 тыс.руб.</w:t>
            </w:r>
          </w:p>
        </w:tc>
      </w:tr>
      <w:tr w:rsidR="002C2461" w14:paraId="43465312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AB793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571D42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ремонт систем водоснабжения и водоотведения;</w:t>
            </w:r>
          </w:p>
          <w:p w14:paraId="000A4FD0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улучшение санитарного и экологического состояния поселения;</w:t>
            </w:r>
          </w:p>
          <w:p w14:paraId="26A48215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благоустройство территории с целью удовлетворения потребностей населения в благоприятных условиях проживания;</w:t>
            </w:r>
          </w:p>
          <w:p w14:paraId="101F16DB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комплексное решение проблем, связанных с благоустройством и ремонтом захоронений на территории поселения;</w:t>
            </w:r>
          </w:p>
          <w:p w14:paraId="13BC8BA7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привлечение населения к проблемам благоустройства и озеленения территории. </w:t>
            </w:r>
          </w:p>
        </w:tc>
      </w:tr>
    </w:tbl>
    <w:p w14:paraId="7BEDA55D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6EDDA18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4DD4A78E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22CCE72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2"/>
          <w:szCs w:val="24"/>
          <w:lang w:eastAsia="en-US"/>
        </w:rPr>
      </w:pPr>
    </w:p>
    <w:p w14:paraId="3BF8DFC7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5</w:t>
      </w:r>
    </w:p>
    <w:p w14:paraId="55ADB294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муниципальной программе </w:t>
      </w:r>
    </w:p>
    <w:p w14:paraId="03A8B714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7A842F89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3C20A098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4ABDAA94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района </w:t>
      </w:r>
    </w:p>
    <w:p w14:paraId="6945D4EB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Оренбургской области»</w:t>
      </w:r>
    </w:p>
    <w:p w14:paraId="37061D74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2"/>
          <w:szCs w:val="24"/>
          <w:lang w:eastAsia="en-US"/>
        </w:rPr>
      </w:pPr>
    </w:p>
    <w:p w14:paraId="00A4BC11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</w:p>
    <w:p w14:paraId="4ACF923F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32"/>
          <w:lang w:eastAsia="en-US"/>
        </w:rPr>
        <w:t>ПАСПОРТ</w:t>
      </w:r>
    </w:p>
    <w:p w14:paraId="182A4BF7" w14:textId="77777777" w:rsidR="002C2461" w:rsidRDefault="002C2461" w:rsidP="002C2461">
      <w:pPr>
        <w:widowControl/>
        <w:autoSpaceDN/>
        <w:adjustRightInd/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32"/>
          <w:lang w:eastAsia="en-US"/>
        </w:rPr>
        <w:t>подпрограммы № 2 «Организация деятельности  муниципального образования  администрации Мирошкинский сельсовет на решение вопросов местного значения»</w:t>
      </w:r>
    </w:p>
    <w:p w14:paraId="29B0EFD7" w14:textId="77777777" w:rsidR="002C2461" w:rsidRDefault="002C2461" w:rsidP="002C2461">
      <w:pPr>
        <w:widowControl/>
        <w:autoSpaceDN/>
        <w:adjustRightInd/>
        <w:jc w:val="center"/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tbl>
      <w:tblPr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897"/>
        <w:gridCol w:w="6641"/>
      </w:tblGrid>
      <w:tr w:rsidR="002C2461" w14:paraId="0295209B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EDCBE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Полное наименование</w:t>
            </w:r>
          </w:p>
          <w:p w14:paraId="54B4D4C8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53D16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деятельности  муниципального образования администрации МО Мирошкинский сельсовет на решение вопросов местного значения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C2461" w14:paraId="66197F3C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10990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4DCB564B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BA674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2C2461" w14:paraId="051C0E67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331C9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2DC364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2BE6AEA8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61449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90E6B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деятельности администрации МО Мирошкинский сельсовет, повышение их эффективности и результативности;</w:t>
            </w:r>
          </w:p>
          <w:p w14:paraId="27EED09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долгосрочной сбалансированности и устойчивости бюджета МО Мирошкинский сельсовет, создание условий для повышения качества управления муниципальными финансами;</w:t>
            </w:r>
          </w:p>
          <w:p w14:paraId="0FC61FB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выполнения расходных обязательств МО Мирошкинский сельсовет и создание условий для их оптимизации;</w:t>
            </w:r>
          </w:p>
          <w:p w14:paraId="3EBB223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повышения эффективности использования бюджетных ресурсов и качества финансового менеджмента организаций сектора муниципального  управлении;</w:t>
            </w:r>
          </w:p>
          <w:p w14:paraId="2C1C926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своевременного контроля в финансово-бюджетной сфере;</w:t>
            </w:r>
          </w:p>
          <w:p w14:paraId="5F29BEB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Исполнение полномочий по решению вопросов местного значения в соответствии с федеральными законами, законами Оренбургской области и муниципальными правовыми актами. Исполнение отдельных государственных полномочий, переданных федеральными законами и законами Оренбургской области;</w:t>
            </w:r>
          </w:p>
          <w:p w14:paraId="5F85E33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Развитие муниципальной службы администрации сельского поселения;</w:t>
            </w:r>
          </w:p>
          <w:p w14:paraId="2E69CCE8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проведения иных мероприятий в области муниципального управления.</w:t>
            </w:r>
          </w:p>
        </w:tc>
      </w:tr>
      <w:tr w:rsidR="002C2461" w14:paraId="0D990B06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C73CB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7148F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обеспечения устойчивого развития и совершенствования местного самоуправления, направленного на эффективное решение вопросов местного значения, </w:t>
            </w:r>
          </w:p>
          <w:p w14:paraId="5608272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реализацию переданных органам местного самоуправления отдельных государственных полномочий, </w:t>
            </w:r>
          </w:p>
          <w:p w14:paraId="11D4038E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оказание помощи населению в осуществлении собственных инициатив по вопросам местного значения</w:t>
            </w:r>
          </w:p>
        </w:tc>
      </w:tr>
      <w:tr w:rsidR="002C2461" w14:paraId="3C5019F2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3488DA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Основные индикаторы реализации  подпрограммы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6EA9B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1.Степень освоения бюджетных средств, предусмотренных в местном бюджете на обеспечение функций главы администрации Мирошкинский сельсовет Первомайского района Оренбургской области</w:t>
            </w:r>
          </w:p>
          <w:p w14:paraId="1D71A2D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2.Степень освоения бюджетных средств, предусмотренных в местном бюджете на выплату персоналу муниципальных органов.</w:t>
            </w:r>
          </w:p>
          <w:p w14:paraId="2B81691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3.Степень освоения бюджетных средств, предусмотренных в местном бюджете на иные закупки товаров, работ и услуг для обеспечения муниципальных нужд.</w:t>
            </w:r>
          </w:p>
          <w:p w14:paraId="1EA8DC9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4.Степень освоения бюджетных средств, предусмотренных в местном бюджете на перечисление межбюджетных трансфертов</w:t>
            </w:r>
          </w:p>
          <w:p w14:paraId="4F243D4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5.Степень освоения бюджетных средств, предусмотренных в районном бюджете на уплату налогов, сборов и иных платежей</w:t>
            </w:r>
          </w:p>
        </w:tc>
      </w:tr>
      <w:tr w:rsidR="002C2461" w14:paraId="179543EB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003F7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Этапы и сроки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9091C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013634D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2020-2025 годы.</w:t>
            </w:r>
          </w:p>
        </w:tc>
      </w:tr>
      <w:tr w:rsidR="002C2461" w14:paraId="42FA4BEE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5B49D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D2D912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Источниками финансирования подпрограммы являются средства бюджета МО Мирошкинский сельсовет-    </w:t>
            </w:r>
          </w:p>
          <w:p w14:paraId="6826F3B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год – 1523,9 тыс. руб.</w:t>
            </w:r>
          </w:p>
          <w:p w14:paraId="396180B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 год – 1481,3 тыс. руб.</w:t>
            </w:r>
          </w:p>
          <w:p w14:paraId="6C92B06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 год – 1770,7 тыс.руб.</w:t>
            </w:r>
          </w:p>
          <w:p w14:paraId="5286892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 год – 1607,4 тыс.руб.</w:t>
            </w:r>
          </w:p>
          <w:p w14:paraId="0E47A0D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 год – 1537,9 тыс.руб.</w:t>
            </w:r>
          </w:p>
          <w:p w14:paraId="6CF30B0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 год – 1548,8 тыс.руб.</w:t>
            </w:r>
          </w:p>
        </w:tc>
      </w:tr>
      <w:tr w:rsidR="002C2461" w14:paraId="5BD31123" w14:textId="77777777" w:rsidTr="002C2461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73FBB3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2FDC09E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Подпрограмма будет способствовать выходу системы управления сельского поселения на более высокий качественный уровень, что позволит сделать более эффективным механизм муниципального управления во всех сферах деятельности администрации сельского поселения.</w:t>
            </w:r>
          </w:p>
        </w:tc>
      </w:tr>
    </w:tbl>
    <w:p w14:paraId="4B455E35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3F3BF6B7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7A748DB0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646C9684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34D73047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0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6</w:t>
      </w:r>
    </w:p>
    <w:p w14:paraId="3E63E3F7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муниципальной программе </w:t>
      </w:r>
    </w:p>
    <w:p w14:paraId="192D6236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7D1D5F2C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6AD9059B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22B8F76F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района </w:t>
      </w:r>
    </w:p>
    <w:p w14:paraId="2CF914FF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Оренбургской области»</w:t>
      </w:r>
    </w:p>
    <w:p w14:paraId="6AA752E6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bCs/>
          <w:sz w:val="22"/>
          <w:szCs w:val="24"/>
          <w:bdr w:val="none" w:sz="0" w:space="0" w:color="auto" w:frame="1"/>
          <w:lang w:eastAsia="en-US"/>
        </w:rPr>
      </w:pPr>
    </w:p>
    <w:p w14:paraId="302440B6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79D342F5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 xml:space="preserve">подпрограммы № 3 </w:t>
      </w:r>
      <w:r>
        <w:rPr>
          <w:rFonts w:ascii="Times New Roman" w:eastAsia="Calibri" w:hAnsi="Times New Roman"/>
          <w:sz w:val="28"/>
          <w:szCs w:val="32"/>
          <w:lang w:eastAsia="en-US"/>
        </w:rPr>
        <w:t>«</w:t>
      </w:r>
      <w:r>
        <w:rPr>
          <w:rFonts w:ascii="Times New Roman" w:hAnsi="Times New Roman"/>
          <w:sz w:val="28"/>
          <w:szCs w:val="28"/>
          <w:lang w:eastAsia="en-US"/>
        </w:rPr>
        <w:t>Обеспечение первичных мер пожарной безопасности на территории муниципального образования Мирошкинский сельсовет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25"/>
        <w:gridCol w:w="7087"/>
      </w:tblGrid>
      <w:tr w:rsidR="002C2461" w14:paraId="7BC20ECE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BC9DB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  <w:p w14:paraId="36FBB1A0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DA24C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«Обеспечение первичных мер пожарной безопасности на территории муниципального образования Мирошкинский сельсовет»</w:t>
            </w:r>
          </w:p>
        </w:tc>
      </w:tr>
      <w:tr w:rsidR="002C2461" w14:paraId="0455EC00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EBEE24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5BFCB2B6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60CAE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муниципального образования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6FE5B296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4B5FD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9A7A80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2C2461" w14:paraId="01D60267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011E7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FAFD11" w14:textId="77777777" w:rsidR="002C2461" w:rsidRDefault="002C2461">
            <w:pPr>
              <w:widowControl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обеспечение необходимых условий укрепления пожарной безопасности на территории МО Мирошкинский сельсовет,</w:t>
            </w:r>
          </w:p>
          <w:p w14:paraId="72CB71B4" w14:textId="77777777" w:rsidR="002C2461" w:rsidRDefault="002C2461">
            <w:pPr>
              <w:widowControl/>
              <w:autoSpaceDN/>
              <w:adjustRightInd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защиты жизни, здоровья и имущества граждан и юридических лиц от пожаров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C2461" w14:paraId="1D8DF900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26CE3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Задачи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DC1A83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обеспечение пожарной безопасности на территории МО Мирошкинский сельсовет;</w:t>
            </w:r>
          </w:p>
          <w:p w14:paraId="595F1219" w14:textId="77777777" w:rsidR="002C2461" w:rsidRDefault="002C2461">
            <w:pPr>
              <w:widowControl/>
              <w:tabs>
                <w:tab w:val="left" w:pos="187"/>
              </w:tabs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создание необходимых условий для предупреждения и тушения пожаров;</w:t>
            </w:r>
          </w:p>
          <w:p w14:paraId="2F4628A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содействие распространению пожарно-технических знаний среди населения;</w:t>
            </w:r>
          </w:p>
          <w:p w14:paraId="31926F7A" w14:textId="77777777" w:rsidR="002C2461" w:rsidRDefault="002C2461">
            <w:pPr>
              <w:widowControl/>
              <w:tabs>
                <w:tab w:val="left" w:pos="254"/>
                <w:tab w:val="left" w:pos="851"/>
              </w:tabs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реализация мероприятий по соблюдению населением правил пожарной безопасности;</w:t>
            </w:r>
          </w:p>
          <w:p w14:paraId="59CB68D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уменьшение количества пожаров, гибели людей, травматизма и размера  материальных потерь от огня      </w:t>
            </w:r>
          </w:p>
          <w:p w14:paraId="6B830CC6" w14:textId="77777777" w:rsidR="002C2461" w:rsidRDefault="002C2461">
            <w:pPr>
              <w:widowControl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решение вопросов организационно-правового, финансового,  материально-технического обеспечения  мер пожарной безопасности в границах населенных пунктов поселения</w:t>
            </w:r>
          </w:p>
        </w:tc>
      </w:tr>
      <w:tr w:rsidR="002C2461" w14:paraId="7431001E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962C3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E2B5B8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- д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оля пожаров, ликвидированных силами ДПК, в общем числе пожаров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;</w:t>
            </w:r>
          </w:p>
          <w:p w14:paraId="00631533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д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оля граждан, информированных о первичных мерах пожарной безопасности;</w:t>
            </w:r>
          </w:p>
        </w:tc>
      </w:tr>
      <w:tr w:rsidR="002C2461" w14:paraId="01E4C079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6DE80C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FE25B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60FA6AEC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2020-2025 годы. </w:t>
            </w:r>
          </w:p>
        </w:tc>
      </w:tr>
      <w:tr w:rsidR="002C2461" w14:paraId="4870047B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FB8822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466D63D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мероприятий осуществляется за счет средств бюджета Администрации МО Мирошкинский сельсовет:</w:t>
            </w:r>
          </w:p>
          <w:p w14:paraId="18359D22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- 2020 г. – 448,7 тыс.руб.</w:t>
            </w:r>
          </w:p>
          <w:p w14:paraId="5BD9D2F4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- 2021 г. – 435,8 тыс.руб.</w:t>
            </w:r>
          </w:p>
          <w:p w14:paraId="4E7EBDEC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- 2022 г. – 556,0 тыс.руб.</w:t>
            </w:r>
          </w:p>
          <w:p w14:paraId="6F48D40F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- 2023 г. – 507,0 тыс.руб.</w:t>
            </w:r>
          </w:p>
          <w:p w14:paraId="57FC2EAC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- 2024 г. – 507,0 тыс.руб.</w:t>
            </w:r>
          </w:p>
          <w:p w14:paraId="009753A1" w14:textId="77777777" w:rsidR="002C2461" w:rsidRDefault="002C2461">
            <w:pPr>
              <w:widowControl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- 2025 г. – 507,0 тыс.руб.</w:t>
            </w:r>
          </w:p>
        </w:tc>
      </w:tr>
      <w:tr w:rsidR="002C2461" w14:paraId="4E96B063" w14:textId="77777777" w:rsidTr="002C2461"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68B6F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840876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-Повышение организации управления и системы контроля за исполнением программы </w:t>
            </w:r>
          </w:p>
        </w:tc>
      </w:tr>
    </w:tbl>
    <w:p w14:paraId="05F9B47D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2"/>
          <w:szCs w:val="24"/>
          <w:lang w:eastAsia="en-US"/>
        </w:rPr>
      </w:pPr>
    </w:p>
    <w:p w14:paraId="578DCFD0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2"/>
          <w:szCs w:val="24"/>
          <w:lang w:eastAsia="en-US"/>
        </w:rPr>
      </w:pPr>
    </w:p>
    <w:p w14:paraId="766A4570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2"/>
          <w:szCs w:val="24"/>
          <w:lang w:eastAsia="en-US"/>
        </w:rPr>
      </w:pPr>
    </w:p>
    <w:p w14:paraId="65F6C296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2"/>
          <w:szCs w:val="24"/>
          <w:lang w:eastAsia="en-US"/>
        </w:rPr>
      </w:pPr>
    </w:p>
    <w:p w14:paraId="4693D9B8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7</w:t>
      </w:r>
    </w:p>
    <w:p w14:paraId="311450E5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 муниципальной программе </w:t>
      </w:r>
    </w:p>
    <w:p w14:paraId="73702DFD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31A14A15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13A3D52F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 сельсовет</w:t>
      </w:r>
    </w:p>
    <w:p w14:paraId="0F361F7A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 района    </w:t>
      </w:r>
    </w:p>
    <w:p w14:paraId="2A625607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Оренбургской области»</w:t>
      </w:r>
    </w:p>
    <w:p w14:paraId="198B01B1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4"/>
          <w:szCs w:val="24"/>
          <w:lang w:eastAsia="en-US"/>
        </w:rPr>
      </w:pPr>
    </w:p>
    <w:p w14:paraId="04CCB128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</w:pPr>
    </w:p>
    <w:p w14:paraId="3BB4F471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281273A3" w14:textId="77777777" w:rsidR="002C2461" w:rsidRDefault="002C2461" w:rsidP="002C2461">
      <w:pPr>
        <w:widowControl/>
        <w:autoSpaceDN/>
        <w:adjustRightInd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4"/>
          <w:lang w:eastAsia="en-US"/>
        </w:rPr>
        <w:t>Подпрограммы № 4 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</w:r>
    </w:p>
    <w:p w14:paraId="66EAECDC" w14:textId="77777777" w:rsidR="002C2461" w:rsidRDefault="002C2461" w:rsidP="002C2461">
      <w:pPr>
        <w:widowControl/>
        <w:autoSpaceDN/>
        <w:adjustRightInd/>
        <w:jc w:val="center"/>
        <w:rPr>
          <w:rFonts w:ascii="Times New Roman" w:eastAsia="Calibri" w:hAnsi="Times New Roman"/>
          <w:sz w:val="28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6"/>
        <w:gridCol w:w="6728"/>
      </w:tblGrid>
      <w:tr w:rsidR="002C2461" w14:paraId="594DB9A9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8D9A0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Полное наименование</w:t>
            </w:r>
          </w:p>
          <w:p w14:paraId="1C5BAE4E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3AA80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«Пенсионное обеспечение лиц, замещавших муниципальные должности  и должности муниципальной службы в муниципальном образовании Мирошкинский сельсовет»</w:t>
            </w:r>
          </w:p>
        </w:tc>
      </w:tr>
      <w:tr w:rsidR="002C2461" w14:paraId="67D6C2CA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D8786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2C90433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6E699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муниципального образования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46EF8DD3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FBAAE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D852D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2C2461" w14:paraId="0AD258C6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F20B19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448E05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Реализация прав лиц, замещавших муниципальные должности и должности муниципальной службы на пенсионное обеспечение </w:t>
            </w:r>
          </w:p>
        </w:tc>
      </w:tr>
      <w:tr w:rsidR="002C2461" w14:paraId="2E4F61C4" w14:textId="77777777" w:rsidTr="002C2461">
        <w:trPr>
          <w:trHeight w:val="1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A4532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1629D3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Назначение и выплата государственной пенсии за выслугу лет лицам, замещавшим муниципальные должности и должности муниципальной службы в соответствии с решением Совета депутатов № 134 от 27.03.2014 года «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 передаче осуществления полномочий по установлению, начислению и выплате пенсии за выслугу лет лицам, замещавшим муниципальные должности и должности муниципальной службы органов местного самоуправления муниципального образования Мирошкинский сельсовет Первомайского района Оренбургской области»</w:t>
            </w:r>
          </w:p>
        </w:tc>
      </w:tr>
      <w:tr w:rsidR="002C2461" w14:paraId="2DE6F052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666551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EDA8E9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 Соблюдение сроков по назначению, расчету (перерасчету) и выплате  государственной пенсии за выслугу лет</w:t>
            </w:r>
          </w:p>
          <w:p w14:paraId="719C5A9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  Объем денежных средств, необходимый  для выплаты </w:t>
            </w:r>
          </w:p>
          <w:p w14:paraId="164D489A" w14:textId="77777777" w:rsidR="002C2461" w:rsidRDefault="002C2461">
            <w:pPr>
              <w:widowControl/>
              <w:autoSpaceDN/>
              <w:adjustRightInd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государственной пенсии за выслугу лет</w:t>
            </w:r>
          </w:p>
        </w:tc>
      </w:tr>
      <w:tr w:rsidR="002C2461" w14:paraId="173C524D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9E525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CA3B5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34540B25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2020-2025 годы. </w:t>
            </w:r>
          </w:p>
        </w:tc>
      </w:tr>
      <w:tr w:rsidR="002C2461" w14:paraId="2C9A433D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02E0ED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FD2BA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Финансирование Программы осуществляется за счет средств </w:t>
            </w:r>
          </w:p>
          <w:p w14:paraId="68804057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местного бюджета. Общий объем финансирования подпрограммы   </w:t>
            </w:r>
          </w:p>
          <w:p w14:paraId="1B314B4C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- 2020г. – 0,0 тыс.руб.</w:t>
            </w:r>
          </w:p>
          <w:p w14:paraId="4D226645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- 2021г. – 0,0 тыс.руб.</w:t>
            </w:r>
          </w:p>
          <w:p w14:paraId="3BBA3FBB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- 2022г. – 0,0 тыс.руб.</w:t>
            </w:r>
          </w:p>
          <w:p w14:paraId="732BBA87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- 2023г. – 0,0 тыс.руб.</w:t>
            </w:r>
          </w:p>
          <w:p w14:paraId="6F9FC5D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- 2024г. – 0,0 тыс.руб.</w:t>
            </w:r>
          </w:p>
          <w:p w14:paraId="5F75285C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- 2025г. – 0,0 тыс.руб.</w:t>
            </w:r>
          </w:p>
        </w:tc>
      </w:tr>
      <w:tr w:rsidR="002C2461" w14:paraId="4A38D818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51251A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AD2587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Гарантированное право лицам, замещавшим муниципальные </w:t>
            </w:r>
          </w:p>
          <w:p w14:paraId="1299ACC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должности и должности муниципальной службы, на пенсионное</w:t>
            </w:r>
          </w:p>
          <w:p w14:paraId="2C86CB7A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обеспечение в соответствии с действующим законодательством</w:t>
            </w:r>
          </w:p>
        </w:tc>
      </w:tr>
      <w:tr w:rsidR="002C2461" w14:paraId="0AF5EB87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C6E33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6078E4C" w14:textId="77777777" w:rsidR="002C2461" w:rsidRDefault="002C2461">
            <w:pPr>
              <w:widowControl/>
              <w:snapToGrid w:val="0"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Контроль за ходом реализации муниципальной. Подпрограммы  осуществляется Администрацией МО Мирошкинский сельсовет,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</w:p>
          <w:p w14:paraId="2AEAC0D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17595C95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4"/>
          <w:szCs w:val="24"/>
          <w:lang w:eastAsia="en-US"/>
        </w:rPr>
      </w:pPr>
    </w:p>
    <w:p w14:paraId="5A417EFE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4"/>
          <w:szCs w:val="24"/>
          <w:lang w:eastAsia="en-US"/>
        </w:rPr>
      </w:pPr>
    </w:p>
    <w:p w14:paraId="1DB1BF53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2"/>
          <w:szCs w:val="24"/>
          <w:lang w:eastAsia="en-US"/>
        </w:rPr>
      </w:pPr>
      <w:r>
        <w:rPr>
          <w:rFonts w:ascii="Times New Roman" w:eastAsia="Calibri" w:hAnsi="Times New Roman"/>
          <w:sz w:val="22"/>
          <w:szCs w:val="24"/>
          <w:lang w:eastAsia="en-US"/>
        </w:rPr>
        <w:t xml:space="preserve"> </w:t>
      </w:r>
    </w:p>
    <w:p w14:paraId="47059FF4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8</w:t>
      </w:r>
    </w:p>
    <w:p w14:paraId="3DD63473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 к  муниципальной программе </w:t>
      </w:r>
    </w:p>
    <w:p w14:paraId="5DA6ED54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67EB8947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51FE59DC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25CA2A6F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 района    </w:t>
      </w:r>
    </w:p>
    <w:p w14:paraId="57CAB22C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Оренбургской области»</w:t>
      </w:r>
    </w:p>
    <w:p w14:paraId="162237A0" w14:textId="77777777" w:rsidR="002C2461" w:rsidRDefault="002C2461" w:rsidP="002C2461">
      <w:pPr>
        <w:widowControl/>
        <w:autoSpaceDE/>
        <w:adjustRightInd/>
        <w:jc w:val="right"/>
        <w:textAlignment w:val="baseline"/>
        <w:rPr>
          <w:rFonts w:ascii="Times New Roman" w:eastAsia="Calibri" w:hAnsi="Times New Roman"/>
          <w:bCs/>
          <w:sz w:val="22"/>
          <w:szCs w:val="24"/>
          <w:bdr w:val="none" w:sz="0" w:space="0" w:color="auto" w:frame="1"/>
          <w:lang w:eastAsia="en-US"/>
        </w:rPr>
      </w:pPr>
    </w:p>
    <w:p w14:paraId="39BCAF58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</w:pPr>
    </w:p>
    <w:p w14:paraId="169FA1FB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0515D9F4" w14:textId="77777777" w:rsidR="002C2461" w:rsidRDefault="002C2461" w:rsidP="002C2461">
      <w:pPr>
        <w:widowControl/>
        <w:shd w:val="clear" w:color="auto" w:fill="FFFFFF"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en-US"/>
        </w:rPr>
        <w:t xml:space="preserve">подпрограммы №5 </w:t>
      </w: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«Мобилизационная и вневойсковая подготовка на территории муниципального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Мирошкинский сельсовет</w:t>
      </w:r>
      <w:r>
        <w:rPr>
          <w:rFonts w:ascii="Times New Roman" w:eastAsia="Calibri" w:hAnsi="Times New Roman"/>
          <w:bCs/>
          <w:color w:val="444444"/>
          <w:sz w:val="28"/>
          <w:szCs w:val="28"/>
          <w:bdr w:val="none" w:sz="0" w:space="0" w:color="auto" w:frame="1"/>
          <w:lang w:eastAsia="en-US"/>
        </w:rPr>
        <w:t>»</w:t>
      </w:r>
    </w:p>
    <w:p w14:paraId="325708DC" w14:textId="77777777" w:rsidR="002C2461" w:rsidRDefault="002C2461" w:rsidP="002C2461">
      <w:pPr>
        <w:widowControl/>
        <w:shd w:val="clear" w:color="auto" w:fill="FFFFFF"/>
        <w:autoSpaceDE/>
        <w:adjustRightInd/>
        <w:jc w:val="center"/>
        <w:textAlignment w:val="baseline"/>
        <w:rPr>
          <w:rFonts w:ascii="Times New Roman" w:eastAsia="Calibri" w:hAnsi="Times New Roman"/>
          <w:bCs/>
          <w:color w:val="444444"/>
          <w:sz w:val="28"/>
          <w:szCs w:val="28"/>
          <w:bdr w:val="none" w:sz="0" w:space="0" w:color="auto" w:frame="1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704"/>
        <w:gridCol w:w="6640"/>
      </w:tblGrid>
      <w:tr w:rsidR="002C2461" w14:paraId="28F4531F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FBA1A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  <w:p w14:paraId="0374A929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8A2D3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Мобилизационная и вневойсковая подготовка на территории муниципального образования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Мирошкинский сельсовет</w:t>
            </w:r>
            <w:r>
              <w:rPr>
                <w:rFonts w:ascii="Times New Roman" w:eastAsia="Calibri" w:hAnsi="Times New Roman"/>
                <w:bCs/>
                <w:color w:val="444444"/>
                <w:sz w:val="24"/>
                <w:szCs w:val="24"/>
                <w:bdr w:val="none" w:sz="0" w:space="0" w:color="auto" w:frame="1"/>
                <w:lang w:eastAsia="en-US"/>
              </w:rPr>
              <w:t>»</w:t>
            </w:r>
          </w:p>
        </w:tc>
      </w:tr>
      <w:tr w:rsidR="002C2461" w14:paraId="4AB2163D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025871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ABBFAA8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88BEA8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01B4F10C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D0BF50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EC409B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</w:p>
        </w:tc>
      </w:tr>
      <w:tr w:rsidR="002C2461" w14:paraId="595E09B5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9004B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112CD62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Финансовое обеспечение исполнения органом местного самоуправления  полномочий по первичному воинскому учету на территориях, где отсутствуют военные комиссариаты</w:t>
            </w:r>
          </w:p>
        </w:tc>
      </w:tr>
      <w:tr w:rsidR="002C2461" w14:paraId="15F8F37A" w14:textId="77777777" w:rsidTr="002C2461">
        <w:trPr>
          <w:trHeight w:val="8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7A74E2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86F03FE" w14:textId="77777777" w:rsidR="002C2461" w:rsidRDefault="002C2461">
            <w:pPr>
              <w:widowControl/>
              <w:tabs>
                <w:tab w:val="left" w:pos="8460"/>
              </w:tabs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 </w:t>
            </w:r>
          </w:p>
        </w:tc>
      </w:tr>
      <w:tr w:rsidR="002C2461" w14:paraId="3B8EE443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A15EB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BC8D8A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  Процент исполнения  расходных  обязательств  местного бюджета от   запланированных значений финансового обеспечения исполнения органом местного самоуправления полномочий по первичному воинскому учету на территориях, где отсутствуют военные комиссариаты</w:t>
            </w:r>
          </w:p>
        </w:tc>
      </w:tr>
      <w:tr w:rsidR="002C2461" w14:paraId="5BAEA7ED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3D7C55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BB779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2DE8EBE6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2020-2025 годы. </w:t>
            </w:r>
          </w:p>
        </w:tc>
      </w:tr>
      <w:tr w:rsidR="002C2461" w14:paraId="34382C46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6D12F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7DDF8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Финансирование осуществляется за счет средств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федерального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  <w:lang w:eastAsia="en-US"/>
              </w:rPr>
              <w:t xml:space="preserve"> Бюджета.  Общий объём финансирования по подпрограмме: </w:t>
            </w:r>
          </w:p>
          <w:p w14:paraId="44F52EA9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2020г. – 99,7 тыс.руб.</w:t>
            </w:r>
          </w:p>
          <w:p w14:paraId="0D0BE376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2021г. – 102,0 тыс.руб.</w:t>
            </w:r>
          </w:p>
          <w:p w14:paraId="1C21E615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 – 104,8 тыс.руб.</w:t>
            </w:r>
          </w:p>
          <w:p w14:paraId="5B8480A7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2023г. – 108,3 тыс.руб.</w:t>
            </w:r>
          </w:p>
          <w:p w14:paraId="05487C62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2024г. – 112,1 тыс.руб.</w:t>
            </w:r>
          </w:p>
          <w:p w14:paraId="48D87CCA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2025г. – 112,1 тыс.руб.</w:t>
            </w:r>
          </w:p>
        </w:tc>
      </w:tr>
      <w:tr w:rsidR="002C2461" w14:paraId="3731FE8E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A07399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385C19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эффективности по обеспечению мероприятий по мобилизационной и вневойсковой подготовке на территории поселения</w:t>
            </w:r>
          </w:p>
        </w:tc>
      </w:tr>
      <w:tr w:rsidR="002C2461" w14:paraId="042D12FA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FF4E6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Организация управления и системы  контроля за исполнением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6F7D77" w14:textId="77777777" w:rsidR="002C2461" w:rsidRDefault="002C2461">
            <w:pPr>
              <w:widowControl/>
              <w:snapToGrid w:val="0"/>
              <w:spacing w:line="256" w:lineRule="auto"/>
              <w:jc w:val="both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   Контроль за ходом реализации муниципальной. Подпрограммы  осуществляется Администрацией МО Мирошкинский сельсовет,  в соответствии с ее полномочиями, установленными федеральным и областным законодательством.</w:t>
            </w: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 xml:space="preserve">                  </w:t>
            </w:r>
          </w:p>
        </w:tc>
      </w:tr>
    </w:tbl>
    <w:p w14:paraId="503DC501" w14:textId="77777777" w:rsidR="002C2461" w:rsidRDefault="002C2461" w:rsidP="002C2461">
      <w:pPr>
        <w:widowControl/>
        <w:shd w:val="clear" w:color="auto" w:fill="F9F9F9"/>
        <w:autoSpaceDE/>
        <w:adjustRightInd/>
        <w:textAlignment w:val="baseline"/>
        <w:rPr>
          <w:rFonts w:ascii="Times New Roman" w:eastAsia="Calibri" w:hAnsi="Times New Roman"/>
          <w:bCs/>
          <w:color w:val="444444"/>
          <w:sz w:val="28"/>
          <w:szCs w:val="28"/>
          <w:bdr w:val="none" w:sz="0" w:space="0" w:color="auto" w:frame="1"/>
          <w:lang w:eastAsia="en-US"/>
        </w:rPr>
      </w:pPr>
    </w:p>
    <w:p w14:paraId="6CBB9C70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p w14:paraId="746D7629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265AFE4E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9</w:t>
      </w:r>
    </w:p>
    <w:p w14:paraId="0BDAB01C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 муниципальной программе </w:t>
      </w:r>
    </w:p>
    <w:p w14:paraId="5FA2D75F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052D3002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31975DB2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16F24C82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 района    </w:t>
      </w:r>
    </w:p>
    <w:p w14:paraId="686DDEB5" w14:textId="77777777" w:rsidR="002C2461" w:rsidRDefault="002C2461" w:rsidP="002C2461">
      <w:pPr>
        <w:widowControl/>
        <w:tabs>
          <w:tab w:val="left" w:pos="6270"/>
        </w:tabs>
        <w:autoSpaceDE/>
        <w:adjustRightInd/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Оренбургской области»</w:t>
      </w:r>
    </w:p>
    <w:p w14:paraId="5A05AA88" w14:textId="77777777" w:rsidR="002C2461" w:rsidRDefault="002C2461" w:rsidP="002C2461">
      <w:pPr>
        <w:widowControl/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66C0903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19A27742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 xml:space="preserve">подпрограммы № 6 </w:t>
      </w:r>
      <w:r>
        <w:rPr>
          <w:rFonts w:ascii="Times New Roman" w:eastAsia="Calibri" w:hAnsi="Times New Roman"/>
          <w:sz w:val="28"/>
          <w:szCs w:val="32"/>
          <w:lang w:eastAsia="en-US"/>
        </w:rPr>
        <w:t>«Развитие дорожного хозяйства на территории муниципального образования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396"/>
        <w:gridCol w:w="6948"/>
      </w:tblGrid>
      <w:tr w:rsidR="002C2461" w14:paraId="43D8B4A4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8C5D72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  <w:p w14:paraId="28DC95AB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667D1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«Развитие дорожного хозяйства на территории муниципального образования Мирошкинский сельсовет»;</w:t>
            </w:r>
          </w:p>
        </w:tc>
      </w:tr>
      <w:tr w:rsidR="002C2461" w14:paraId="64FAAAF2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96CBA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130F718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2821F6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45245FD4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F7CF68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0A997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</w:p>
          <w:p w14:paraId="49AE7752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Организации, осуществляющие дорожную деятельность, в том числе проектирование дорожных объектов.</w:t>
            </w:r>
          </w:p>
        </w:tc>
      </w:tr>
      <w:tr w:rsidR="002C2461" w14:paraId="5BC5CD0B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7D161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C5548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Повышение эффективности и безопасности функционирования сети муниципальных автомобильных дорог МО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Мирошкинский сельсовет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, обеспечение жизненно важных социально-экономических интересов Оренбургской  области,</w:t>
            </w:r>
          </w:p>
          <w:p w14:paraId="5948DFFD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определение стратегии развития дорожного комплекса, приоритетных задач дорожной политики и инструментов ее реализации в МО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Мирошкинский сельсовет </w:t>
            </w:r>
          </w:p>
        </w:tc>
      </w:tr>
      <w:tr w:rsidR="002C2461" w14:paraId="04897C73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57FA8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034187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Улучшение транспортно-эксплуатационного состояния существующей сети автомобильных дорог муниципального значения МО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Мирошкинский сельсовет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и сооружений на них;</w:t>
            </w:r>
          </w:p>
          <w:p w14:paraId="099A6E6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Совершенствование и развитие сети основных муниципальных автомобильных дорог, ликвидация  на них очагов аварийности и улучшение инженерного обустройства.</w:t>
            </w:r>
          </w:p>
        </w:tc>
      </w:tr>
      <w:tr w:rsidR="002C2461" w14:paraId="5C5A2A31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977E8E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82E7DF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Число дорог, в отношении которых проводился текущий ремонт;</w:t>
            </w:r>
          </w:p>
          <w:p w14:paraId="2AA378B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Доля муниципальных автомобильных дорог, в отношении которых проводились мероприятия по зимнему и летнему содержанию дорог;</w:t>
            </w:r>
          </w:p>
        </w:tc>
      </w:tr>
      <w:tr w:rsidR="002C2461" w14:paraId="7AD05A93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A11785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43441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3E987BC0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2020-2025 годы. </w:t>
            </w:r>
          </w:p>
        </w:tc>
      </w:tr>
      <w:tr w:rsidR="002C2461" w14:paraId="3913B95A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2FB3D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F12EB1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 г. – 603,4 тыс. рублей;</w:t>
            </w:r>
          </w:p>
          <w:p w14:paraId="63D19CB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2021г. – 718,7 тыс. рублей;</w:t>
            </w:r>
          </w:p>
          <w:p w14:paraId="7B76A7CB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 – 563,6 тыс. рублей;</w:t>
            </w:r>
          </w:p>
          <w:p w14:paraId="12100C3D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2023г. – 527,9 тыс. рублей;</w:t>
            </w:r>
          </w:p>
          <w:p w14:paraId="0CB22C72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2024г. – 539,1 тыс. рублей;</w:t>
            </w:r>
          </w:p>
          <w:p w14:paraId="2A5FD24E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2025г. – 539,1 тыс. рублей.</w:t>
            </w:r>
          </w:p>
        </w:tc>
      </w:tr>
      <w:tr w:rsidR="002C2461" w14:paraId="43157456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4BA825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226485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Увеличение числа дорог, в отношении которых проводился текущий ремонт;</w:t>
            </w:r>
          </w:p>
          <w:p w14:paraId="51B25FE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Проведение мероприятий по зимнему и летнему содержанию дорог в отношении всех муниципальных автомобильных дорог;</w:t>
            </w:r>
          </w:p>
        </w:tc>
      </w:tr>
    </w:tbl>
    <w:p w14:paraId="291CDE29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839958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7A9EA59F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</w:p>
    <w:p w14:paraId="3344D11A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10</w:t>
      </w:r>
    </w:p>
    <w:p w14:paraId="7216B486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 муниципальной программе </w:t>
      </w:r>
    </w:p>
    <w:p w14:paraId="6C186FF7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008C372B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1E2D1768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42E7BFC2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 района    </w:t>
      </w:r>
    </w:p>
    <w:p w14:paraId="4FB445B0" w14:textId="77777777" w:rsidR="002C2461" w:rsidRDefault="002C2461" w:rsidP="002C2461">
      <w:pPr>
        <w:widowControl/>
        <w:tabs>
          <w:tab w:val="left" w:pos="6270"/>
        </w:tabs>
        <w:autoSpaceDE/>
        <w:adjustRightInd/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Оренбургской области»</w:t>
      </w:r>
    </w:p>
    <w:p w14:paraId="51E248C1" w14:textId="77777777" w:rsidR="002C2461" w:rsidRDefault="002C2461" w:rsidP="002C2461">
      <w:pPr>
        <w:widowControl/>
        <w:tabs>
          <w:tab w:val="left" w:pos="6765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10DE974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3DC20313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jc w:val="center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 xml:space="preserve">подпрограммы № 7 </w:t>
      </w:r>
      <w:r>
        <w:rPr>
          <w:rFonts w:ascii="Times New Roman" w:eastAsia="Calibri" w:hAnsi="Times New Roman"/>
          <w:sz w:val="28"/>
          <w:szCs w:val="32"/>
          <w:lang w:eastAsia="en-US"/>
        </w:rPr>
        <w:t>«</w:t>
      </w:r>
      <w:r>
        <w:rPr>
          <w:rFonts w:ascii="Times New Roman" w:eastAsia="Calibri" w:hAnsi="Times New Roman"/>
          <w:bCs/>
          <w:sz w:val="28"/>
          <w:szCs w:val="32"/>
          <w:lang w:eastAsia="en-US"/>
        </w:rPr>
        <w:t xml:space="preserve">Развитие культуры на территории </w:t>
      </w:r>
      <w:r>
        <w:rPr>
          <w:rFonts w:ascii="Times New Roman" w:eastAsia="Calibri" w:hAnsi="Times New Roman"/>
          <w:sz w:val="28"/>
          <w:szCs w:val="32"/>
          <w:lang w:eastAsia="en-US"/>
        </w:rPr>
        <w:t xml:space="preserve"> </w:t>
      </w:r>
      <w:r>
        <w:rPr>
          <w:rFonts w:ascii="Times New Roman" w:eastAsia="Calibri" w:hAnsi="Times New Roman"/>
          <w:bCs/>
          <w:sz w:val="28"/>
          <w:szCs w:val="32"/>
          <w:lang w:eastAsia="en-US"/>
        </w:rPr>
        <w:t>МО</w:t>
      </w:r>
      <w:r>
        <w:rPr>
          <w:rFonts w:ascii="Times New Roman" w:eastAsia="Calibri" w:hAnsi="Times New Roman"/>
          <w:sz w:val="28"/>
          <w:szCs w:val="32"/>
          <w:lang w:eastAsia="en-US"/>
        </w:rPr>
        <w:t xml:space="preserve"> Мирошкинский сельсовет»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240"/>
        <w:gridCol w:w="7104"/>
      </w:tblGrid>
      <w:tr w:rsidR="002C2461" w14:paraId="007961EB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FCB42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  <w:p w14:paraId="379874F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ECB188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«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Развитие культуры на территории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МО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Мирошкинский сельсовет»</w:t>
            </w:r>
          </w:p>
        </w:tc>
      </w:tr>
      <w:tr w:rsidR="002C2461" w14:paraId="5C039E80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BAE2A8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3A2FCD9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ECAFAC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2C2461" w14:paraId="7B9699DB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1E4782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4E2605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2C2461" w14:paraId="51571C29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9965D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E59A24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для обеспечения жителей поселка услугами организаций культуры, достижение качественно нового состояния культуры и искусства на территории МО Мирошкинский сельсовет, обеспечивающее реальные возможности для духовного развития населения, развития приоритетов духовности и культурной преемственности, сохранения и развития культуры и искусства во всех направлениях.</w:t>
            </w:r>
          </w:p>
        </w:tc>
      </w:tr>
      <w:tr w:rsidR="002C2461" w14:paraId="41552A4B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5E03CD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68BE0A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  повышение культурного уровня населения МО Мирошкинский сельсовет;</w:t>
            </w:r>
          </w:p>
          <w:p w14:paraId="4F37000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   создание равных условий для культурного развития жителей поселка;</w:t>
            </w:r>
          </w:p>
          <w:p w14:paraId="0C08C25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   сохранение и развитие накопленной национальной культуры;</w:t>
            </w:r>
          </w:p>
          <w:p w14:paraId="47146D7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 развитие профессионального искусства;</w:t>
            </w:r>
          </w:p>
          <w:p w14:paraId="75B8D46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  совершенствование организации досуга населения;</w:t>
            </w:r>
          </w:p>
          <w:p w14:paraId="4EB999FC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   поддержка молодых дарований в сфере культуры и искусства.</w:t>
            </w:r>
          </w:p>
        </w:tc>
      </w:tr>
      <w:tr w:rsidR="002C2461" w14:paraId="6E0FA36F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B445F9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914876B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- Количество культурно массовых мероприятий;</w:t>
            </w:r>
          </w:p>
          <w:p w14:paraId="739BB9B5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д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оля граждан, посещающих культурно массовые мероприятия;</w:t>
            </w:r>
          </w:p>
          <w:p w14:paraId="38304A8B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bCs/>
                <w:sz w:val="24"/>
                <w:szCs w:val="24"/>
                <w:lang w:eastAsia="zh-CN"/>
              </w:rPr>
              <w:t>- д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оля граждан, пользующихся библиотечными фондами;</w:t>
            </w:r>
          </w:p>
          <w:p w14:paraId="2FA87EA7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</w:p>
        </w:tc>
      </w:tr>
      <w:tr w:rsidR="002C2461" w14:paraId="66DD7897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8FDC03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9C34D8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048113B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2020-2025 годы. </w:t>
            </w:r>
          </w:p>
        </w:tc>
      </w:tr>
      <w:tr w:rsidR="002C2461" w14:paraId="2A9E9B1A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9682C6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C7BFBFB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Общий объем финансирования за весь период реализации  составит  </w:t>
            </w:r>
          </w:p>
          <w:p w14:paraId="0B7E852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2020г. – 1650,5 тыс. рублей;</w:t>
            </w:r>
          </w:p>
          <w:p w14:paraId="0FC61EA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2021г. – 1681,1 тыс. рублей;</w:t>
            </w:r>
          </w:p>
          <w:p w14:paraId="3E91BF96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 – 1796,4 тыс. рублей;</w:t>
            </w:r>
          </w:p>
          <w:p w14:paraId="786FA0B3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2023г. – 1616,7 тыс. рублей;</w:t>
            </w:r>
          </w:p>
          <w:p w14:paraId="6D74F09B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2024г. – 1616,7 тыс. рублей;</w:t>
            </w:r>
          </w:p>
          <w:p w14:paraId="3A3F54A2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2025г. – 1616,7 тыс. рублей.</w:t>
            </w:r>
          </w:p>
        </w:tc>
      </w:tr>
      <w:tr w:rsidR="002C2461" w14:paraId="4CB8B9B5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1B0FC8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DD496D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Повышение уровня нравственно-эстетического и духовного развития населения МО Мирошкинский сельсовет, сохранению преемственности и обеспечению условий долгосрочного развития культурных традиций, расширению спектра информационно-образовательных, культурно-просветительских, интеллектуально-досуговых услуг, предоставляемых населению, повышению их качества, комфортности предоставления, уровня соответствия запросам пользователей.</w:t>
            </w:r>
          </w:p>
          <w:p w14:paraId="7FABA11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Реализация Программы позволит решить следующие вопросы:</w:t>
            </w:r>
          </w:p>
          <w:p w14:paraId="76504AF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    повышение доступности и качества культурного продукта для населения;</w:t>
            </w:r>
          </w:p>
          <w:p w14:paraId="0158F4EC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  - создание условий для организации культурно-массового досуга населения.  </w:t>
            </w:r>
          </w:p>
        </w:tc>
      </w:tr>
    </w:tbl>
    <w:p w14:paraId="65B92287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A6E8F2E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11</w:t>
      </w:r>
    </w:p>
    <w:p w14:paraId="4E778E09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 муниципальной программе </w:t>
      </w:r>
    </w:p>
    <w:p w14:paraId="5B90BD32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5AB6FD68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39245B3E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42CD38E8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района    </w:t>
      </w:r>
    </w:p>
    <w:p w14:paraId="560CFEE3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Оренбургской области»</w:t>
      </w:r>
    </w:p>
    <w:p w14:paraId="4B9B25CD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1A06136D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подпрограммы № 8 «</w:t>
      </w:r>
      <w:r>
        <w:rPr>
          <w:rFonts w:ascii="Times New Roman" w:eastAsia="Calibri" w:hAnsi="Times New Roman"/>
          <w:bCs/>
          <w:sz w:val="28"/>
          <w:szCs w:val="32"/>
          <w:lang w:eastAsia="en-US"/>
        </w:rPr>
        <w:t xml:space="preserve">Развитие системы градорегулирования </w:t>
      </w:r>
      <w:r>
        <w:rPr>
          <w:rFonts w:ascii="Times New Roman" w:eastAsia="Calibri" w:hAnsi="Times New Roman"/>
          <w:sz w:val="28"/>
          <w:szCs w:val="32"/>
          <w:lang w:eastAsia="en-US"/>
        </w:rPr>
        <w:t>муниципального образования Мирошкинский сельсовет</w:t>
      </w: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»</w:t>
      </w:r>
    </w:p>
    <w:p w14:paraId="7623E9ED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b/>
          <w:bCs/>
          <w:sz w:val="24"/>
          <w:szCs w:val="24"/>
          <w:bdr w:val="none" w:sz="0" w:space="0" w:color="auto" w:frame="1"/>
          <w:lang w:eastAsia="en-US"/>
        </w:rPr>
      </w:pPr>
    </w:p>
    <w:tbl>
      <w:tblPr>
        <w:tblW w:w="9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58"/>
        <w:gridCol w:w="7354"/>
      </w:tblGrid>
      <w:tr w:rsidR="002C2461" w14:paraId="3D9DF6F4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AD2252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  <w:p w14:paraId="4AE927C2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DA71358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«Развитие системы градорегулирования 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муниципального образования Мирошкинский сельсовет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</w:p>
        </w:tc>
      </w:tr>
      <w:tr w:rsidR="002C2461" w14:paraId="065A7D28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017BC5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59A13D4E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9B9C22A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  </w:t>
            </w:r>
          </w:p>
        </w:tc>
      </w:tr>
      <w:tr w:rsidR="002C2461" w14:paraId="39CEF33C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802E5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87E8C08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Администрация МО Мирошкинский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3BC0F83E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35626F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Цель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213688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определение долгосрочной стратегии и этапов градостроительного планирования развития территории муниципального образования Мирошкинский сельсовет;</w:t>
            </w:r>
          </w:p>
          <w:p w14:paraId="3435DBB8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определение условий формирования среды жизнедеятельности на основе комплексной оценки состояния поселковой среды;</w:t>
            </w:r>
          </w:p>
          <w:p w14:paraId="113AF34B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определение ресурсного потенциала территории и рационального природопользования;</w:t>
            </w:r>
          </w:p>
          <w:p w14:paraId="1D9448BC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выбор оптимального решения архитектурно-планировочной организации и функционального зонирования территории поселения.</w:t>
            </w:r>
          </w:p>
          <w:p w14:paraId="5CB70885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качественное и количественное развитие жилищного фонда</w:t>
            </w:r>
          </w:p>
          <w:p w14:paraId="74CEC74E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разработка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2C2461" w14:paraId="5B24572E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003491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3ED9AE9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Достижение к 2025 году следующих показателей:</w:t>
            </w:r>
          </w:p>
          <w:p w14:paraId="6D5C9669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14033C13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2C2461" w14:paraId="132206FD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C3154F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B95EFC9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наличие документов территориального планирования муниципального образования Мирошкинский сельсовет;</w:t>
            </w:r>
          </w:p>
          <w:p w14:paraId="321CBA40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 наличие документов для внесения сведений о границах населенных пунктов муниципального образования, функциональных и территориальных зон поселения, зон с особыми условиями использования территории в государственный кадастр недвижимости</w:t>
            </w:r>
          </w:p>
        </w:tc>
      </w:tr>
      <w:tr w:rsidR="002C2461" w14:paraId="5D62D4A9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72D44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477740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13B68D99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2020-2025 годы. </w:t>
            </w:r>
          </w:p>
        </w:tc>
      </w:tr>
      <w:tr w:rsidR="002C2461" w14:paraId="2A87D42D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3854C6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BD20D8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2020г. – 37,6 тыс. рублей;</w:t>
            </w:r>
          </w:p>
          <w:p w14:paraId="645DA74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2021г. – 20,0 тыс. рублей;</w:t>
            </w:r>
          </w:p>
          <w:p w14:paraId="77E7CB60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2022г. – 220,0 тыс. рублей;</w:t>
            </w:r>
          </w:p>
          <w:p w14:paraId="127207A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2023г. – 0,0 тыс. рублей;</w:t>
            </w:r>
          </w:p>
          <w:p w14:paraId="3B9B78BD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2024г. – 363,0 тыс. рублей;</w:t>
            </w:r>
          </w:p>
          <w:p w14:paraId="5673CEEA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2025г. – 0,0 тыс. рублей.</w:t>
            </w:r>
          </w:p>
          <w:p w14:paraId="33D5C232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 </w:t>
            </w:r>
          </w:p>
        </w:tc>
      </w:tr>
      <w:tr w:rsidR="002C2461" w14:paraId="66D1A0F3" w14:textId="77777777" w:rsidTr="002C2461"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E39E4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7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23C2B7D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Обеспеченность муниципального образования документами территориального планирования, градостроительного зонирования, документацией по планировке территории:</w:t>
            </w:r>
          </w:p>
          <w:p w14:paraId="495D3380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генерального плана поселения;</w:t>
            </w:r>
          </w:p>
          <w:p w14:paraId="178D8E3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правил землепользования и застройки поселения;</w:t>
            </w:r>
          </w:p>
          <w:p w14:paraId="2C95B038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сведений о границах муниципального образования и границах населенных пунктов сельского поселения в государственном кадастре недвижимости;</w:t>
            </w:r>
          </w:p>
          <w:p w14:paraId="05961ED4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документации по планировке территории поселения;</w:t>
            </w:r>
          </w:p>
          <w:p w14:paraId="6B294D4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 наличие нормативов градостроительного проектирования.</w:t>
            </w:r>
          </w:p>
          <w:p w14:paraId="2A85B731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Создание условий для планировки территорий сельского поселения, создание условий для привлечения инвестиций, в том числе путем предоставления возможности выбора наиболее эффективных видов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разрешенного использования земельных участков и объектов капитального строительства и, как следствие, повышение инвестиционной привлекательности МО Мирошкинский сельсовет</w:t>
            </w:r>
          </w:p>
        </w:tc>
      </w:tr>
    </w:tbl>
    <w:p w14:paraId="1318756E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C5DA6B3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FD0DB2D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2A74FF07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6568736D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Приложение №12</w:t>
      </w:r>
    </w:p>
    <w:p w14:paraId="73210C2A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 муниципальной программе </w:t>
      </w:r>
    </w:p>
    <w:p w14:paraId="55DC92DB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09FAAF1B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711C6696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69988924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района    </w:t>
      </w:r>
    </w:p>
    <w:p w14:paraId="1BD225A3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Оренбургской области»</w:t>
      </w:r>
    </w:p>
    <w:p w14:paraId="67FAA5D8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32"/>
          <w:lang w:eastAsia="en-US"/>
        </w:rPr>
      </w:pPr>
      <w:r>
        <w:rPr>
          <w:rFonts w:ascii="Times New Roman" w:eastAsia="Calibri" w:hAnsi="Times New Roman"/>
          <w:bCs/>
          <w:sz w:val="28"/>
          <w:szCs w:val="32"/>
          <w:bdr w:val="none" w:sz="0" w:space="0" w:color="auto" w:frame="1"/>
          <w:lang w:eastAsia="en-US"/>
        </w:rPr>
        <w:t>ПАСПОРТ</w:t>
      </w:r>
    </w:p>
    <w:p w14:paraId="15B94230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en-US"/>
        </w:rPr>
        <w:t xml:space="preserve">подпрограммы №9 </w:t>
      </w:r>
      <w:r>
        <w:rPr>
          <w:rFonts w:ascii="Times New Roman" w:eastAsia="Calibri" w:hAnsi="Times New Roman"/>
          <w:sz w:val="28"/>
          <w:szCs w:val="28"/>
          <w:lang w:eastAsia="en-US"/>
        </w:rPr>
        <w:t>«Обеспечение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области»</w:t>
      </w:r>
    </w:p>
    <w:p w14:paraId="7F2CE26E" w14:textId="77777777" w:rsidR="002C2461" w:rsidRDefault="002C2461" w:rsidP="002C2461">
      <w:pPr>
        <w:widowControl/>
        <w:tabs>
          <w:tab w:val="left" w:pos="7274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49"/>
        <w:gridCol w:w="6795"/>
      </w:tblGrid>
      <w:tr w:rsidR="002C2461" w14:paraId="69B745EA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7F7A299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  <w:p w14:paraId="7225C589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E17FFA6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32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Обеспечение мерами социальной поддержки отдельных категорий граждан на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sz w:val="28"/>
                <w:szCs w:val="32"/>
                <w:lang w:eastAsia="en-US"/>
              </w:rPr>
              <w:t>»</w:t>
            </w:r>
          </w:p>
        </w:tc>
      </w:tr>
      <w:tr w:rsidR="002C2461" w14:paraId="5DDC7084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7020E3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64E7C5D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9CD67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2C2461" w14:paraId="363DD65B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CD5574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F8180F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2C2461" w14:paraId="12592664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D552B3C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4768964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Социальная поддержка малообеспеченных граждан, повышение доступности и качества социального обслуживания населения</w:t>
            </w:r>
          </w:p>
        </w:tc>
      </w:tr>
      <w:tr w:rsidR="002C2461" w14:paraId="152EAB4C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1227797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252843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Обеспечение благоприятной социальной среды, повышение уровня жизни населения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Мирошкинский сельсовет Первомайского района Оренбургской области</w:t>
            </w:r>
          </w:p>
          <w:p w14:paraId="52A814B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2C2461" w14:paraId="5C19B09D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A6E4E7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4C3F1A2" w14:textId="77777777" w:rsidR="002C2461" w:rsidRDefault="002C2461">
            <w:pPr>
              <w:widowControl/>
              <w:spacing w:line="256" w:lineRule="auto"/>
              <w:rPr>
                <w:rFonts w:ascii="Times New Roman" w:eastAsia="SimSun" w:hAnsi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Удельный вес численности граждан, которым предоставлена льгота, в общей численности населения муниципального образования  Мирошкинский сельсовет Первомайского района Оренбургской области</w:t>
            </w:r>
          </w:p>
        </w:tc>
      </w:tr>
      <w:tr w:rsidR="002C2461" w14:paraId="4F4E22AB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0994BE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402BB9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27E31FF8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2020-2025 годы. </w:t>
            </w:r>
          </w:p>
        </w:tc>
      </w:tr>
      <w:tr w:rsidR="002C2461" w14:paraId="78D4B420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0394CF1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ED97E7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2C2461" w14:paraId="46633B1F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30F323A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06A5A0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Повышение доступности и качества предоставляемых мер социальной поддержки</w:t>
            </w:r>
          </w:p>
          <w:p w14:paraId="1F0CBAB4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14:paraId="67DFE2C9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30C20A6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534D3BCC" w14:textId="77777777" w:rsidR="002C2461" w:rsidRDefault="002C2461" w:rsidP="002C2461">
      <w:pPr>
        <w:widowControl/>
        <w:autoSpaceDE/>
        <w:adjustRightInd/>
        <w:rPr>
          <w:rFonts w:ascii="Times New Roman" w:eastAsia="Calibri" w:hAnsi="Times New Roman"/>
          <w:sz w:val="28"/>
          <w:szCs w:val="28"/>
          <w:lang w:eastAsia="en-US"/>
        </w:rPr>
      </w:pPr>
    </w:p>
    <w:p w14:paraId="54FBE37D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Приложение №13</w:t>
      </w:r>
    </w:p>
    <w:p w14:paraId="5E531F34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 муниципальной программе </w:t>
      </w:r>
    </w:p>
    <w:p w14:paraId="35E10434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146B1177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6A89BC26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4103E74E" w14:textId="77777777" w:rsidR="002C2461" w:rsidRDefault="002C2461" w:rsidP="002C2461">
      <w:pPr>
        <w:widowControl/>
        <w:autoSpaceDE/>
        <w:adjustRightInd/>
        <w:ind w:hanging="28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Первомайского района    </w:t>
      </w:r>
    </w:p>
    <w:p w14:paraId="4DCD6B95" w14:textId="77777777" w:rsidR="002C2461" w:rsidRDefault="002C2461" w:rsidP="002C2461">
      <w:pPr>
        <w:widowControl/>
        <w:tabs>
          <w:tab w:val="left" w:pos="1755"/>
        </w:tabs>
        <w:autoSpaceDE/>
        <w:adjustRightInd/>
        <w:spacing w:after="200" w:line="276" w:lineRule="auto"/>
        <w:jc w:val="right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                                                                             Оренбургской области»</w:t>
      </w:r>
    </w:p>
    <w:p w14:paraId="5CA52192" w14:textId="77777777" w:rsidR="002C2461" w:rsidRDefault="002C2461" w:rsidP="002C2461">
      <w:pPr>
        <w:widowControl/>
        <w:tabs>
          <w:tab w:val="left" w:pos="6369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4605D433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en-US"/>
        </w:rPr>
        <w:t>ПАСПОРТ</w:t>
      </w:r>
    </w:p>
    <w:p w14:paraId="68AA9386" w14:textId="77777777" w:rsidR="002C2461" w:rsidRDefault="002C2461" w:rsidP="002C2461">
      <w:pPr>
        <w:widowControl/>
        <w:autoSpaceDE/>
        <w:adjustRightInd/>
        <w:jc w:val="center"/>
        <w:textAlignment w:val="baseline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bdr w:val="none" w:sz="0" w:space="0" w:color="auto" w:frame="1"/>
          <w:lang w:eastAsia="en-US"/>
        </w:rPr>
        <w:t xml:space="preserve">подпрограммы № 10 </w:t>
      </w:r>
      <w:r>
        <w:rPr>
          <w:rFonts w:ascii="Times New Roman" w:eastAsia="Calibri" w:hAnsi="Times New Roman"/>
          <w:sz w:val="28"/>
          <w:szCs w:val="28"/>
          <w:lang w:eastAsia="en-US"/>
        </w:rPr>
        <w:t>«Создание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</w:r>
    </w:p>
    <w:p w14:paraId="72EA6434" w14:textId="77777777" w:rsidR="002C2461" w:rsidRDefault="002C2461" w:rsidP="002C2461">
      <w:pPr>
        <w:widowControl/>
        <w:tabs>
          <w:tab w:val="left" w:pos="6369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487"/>
        <w:gridCol w:w="6857"/>
      </w:tblGrid>
      <w:tr w:rsidR="002C2461" w14:paraId="14DE5B63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51307A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Полное наименование</w:t>
            </w:r>
          </w:p>
          <w:p w14:paraId="6618F604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6A2F6AE" w14:textId="77777777" w:rsidR="002C2461" w:rsidRDefault="002C2461">
            <w:pPr>
              <w:widowControl/>
              <w:autoSpaceDE/>
              <w:adjustRightInd/>
              <w:spacing w:line="256" w:lineRule="auto"/>
              <w:jc w:val="both"/>
              <w:textAlignment w:val="baseline"/>
              <w:rPr>
                <w:rFonts w:ascii="Times New Roman" w:eastAsia="Calibri" w:hAnsi="Times New Roman"/>
                <w:sz w:val="28"/>
                <w:szCs w:val="32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32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</w:t>
            </w:r>
            <w:r>
              <w:rPr>
                <w:rFonts w:ascii="Times New Roman" w:eastAsia="Calibri" w:hAnsi="Times New Roman"/>
                <w:sz w:val="28"/>
                <w:szCs w:val="32"/>
                <w:lang w:eastAsia="en-US"/>
              </w:rPr>
              <w:t>»</w:t>
            </w:r>
          </w:p>
        </w:tc>
      </w:tr>
      <w:tr w:rsidR="002C2461" w14:paraId="5F1935E7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3164A734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Ответственный исполнитель</w:t>
            </w:r>
          </w:p>
          <w:p w14:paraId="7D6F3F3E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FDA270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2C2461" w14:paraId="36C73A1D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35B562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87C61F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Администрация муниципального образования Мирошкинский сельсовет Первомайского района Оренбургской области  </w:t>
            </w:r>
          </w:p>
        </w:tc>
      </w:tr>
      <w:tr w:rsidR="002C2461" w14:paraId="1FA8B5D2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40D4E4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D805779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>Уменьшение финансовых потоков и направление средств на улучшение качества предоставляемых услуг</w:t>
            </w:r>
          </w:p>
        </w:tc>
      </w:tr>
      <w:tr w:rsidR="002C2461" w14:paraId="59D54187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653EC3E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C9ACDC7" w14:textId="77777777" w:rsidR="002C2461" w:rsidRDefault="002C2461">
            <w:pPr>
              <w:widowControl/>
              <w:autoSpaceDE/>
              <w:adjustRightInd/>
              <w:spacing w:line="256" w:lineRule="auto"/>
              <w:ind w:firstLine="227"/>
              <w:jc w:val="both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Оказание поддержки физическим и юридическим лицам, осуществляющим хозяйственную деятельность на территории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  <w:tr w:rsidR="002C2461" w14:paraId="0DE715E6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53FCA28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Целевые индикаторы и показатели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5B3B52D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Удельный вес объема предоставленной льготы в общем объеме налоговых и неналоговых доходов муниципального образования Мирошкинский сельсовет Первомайского района Оренбургской области</w:t>
            </w:r>
          </w:p>
        </w:tc>
      </w:tr>
      <w:tr w:rsidR="002C2461" w14:paraId="1843193C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753FC6B5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Этапы и сроки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2AB709C3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Сроки реализации:</w:t>
            </w:r>
          </w:p>
          <w:p w14:paraId="4AFE48FE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2020-2025 годы. </w:t>
            </w:r>
          </w:p>
        </w:tc>
      </w:tr>
      <w:tr w:rsidR="002C2461" w14:paraId="38DC016E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12BC7E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Объемы фи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softHyphen/>
              <w:t>нансирования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7A17A41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Финансирование не предусмотрено</w:t>
            </w:r>
          </w:p>
        </w:tc>
      </w:tr>
      <w:tr w:rsidR="002C2461" w14:paraId="3ADBABD4" w14:textId="77777777" w:rsidTr="002C2461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6B2FAF6D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Ожидаемые результаты реализации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hideMark/>
          </w:tcPr>
          <w:p w14:paraId="1F69D9F7" w14:textId="77777777" w:rsidR="002C2461" w:rsidRDefault="002C2461">
            <w:pPr>
              <w:widowControl/>
              <w:autoSpaceDE/>
              <w:adjustRightInd/>
              <w:spacing w:line="256" w:lineRule="auto"/>
              <w:textAlignment w:val="baseline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Повышение эффективности по созданию условий устойчивого социально-экономического развития на территории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муниципального образования Мирошкинский сельсовет Первомайского района Оренбургской области</w:t>
            </w:r>
          </w:p>
        </w:tc>
      </w:tr>
    </w:tbl>
    <w:p w14:paraId="185BA85A" w14:textId="77777777" w:rsidR="002C2461" w:rsidRDefault="002C2461" w:rsidP="002C2461">
      <w:pPr>
        <w:widowControl/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0F56515A" w14:textId="77777777" w:rsidR="002C2461" w:rsidRDefault="002C2461" w:rsidP="002C2461">
      <w:pPr>
        <w:widowControl/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7D7B9633" w14:textId="77777777" w:rsidR="002C2461" w:rsidRDefault="002C2461" w:rsidP="002C2461">
      <w:pPr>
        <w:widowControl/>
        <w:autoSpaceDE/>
        <w:autoSpaceDN/>
        <w:adjustRightInd/>
        <w:spacing w:line="276" w:lineRule="auto"/>
        <w:rPr>
          <w:rFonts w:ascii="Times New Roman" w:eastAsia="Calibri" w:hAnsi="Times New Roman"/>
          <w:sz w:val="28"/>
          <w:szCs w:val="28"/>
          <w:lang w:eastAsia="en-US"/>
        </w:rPr>
        <w:sectPr w:rsidR="002C2461">
          <w:pgSz w:w="11906" w:h="16838"/>
          <w:pgMar w:top="720" w:right="851" w:bottom="1134" w:left="1701" w:header="709" w:footer="709" w:gutter="0"/>
          <w:cols w:space="720"/>
        </w:sectPr>
      </w:pPr>
    </w:p>
    <w:p w14:paraId="093E1EB0" w14:textId="77777777" w:rsidR="002C2461" w:rsidRDefault="002C2461" w:rsidP="002C2461">
      <w:pPr>
        <w:widowControl/>
        <w:autoSpaceDE/>
        <w:adjustRightInd/>
        <w:ind w:hanging="26"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ab/>
      </w:r>
      <w:r>
        <w:rPr>
          <w:rFonts w:ascii="Times New Roman" w:eastAsia="Calibri" w:hAnsi="Times New Roman"/>
          <w:sz w:val="24"/>
          <w:szCs w:val="24"/>
          <w:lang w:eastAsia="en-US"/>
        </w:rPr>
        <w:t>Приложение № 14</w:t>
      </w:r>
    </w:p>
    <w:p w14:paraId="2F2BF8AA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к  муниципальной программе </w:t>
      </w:r>
    </w:p>
    <w:p w14:paraId="44EF6A79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«Устойчивое развитие территории </w:t>
      </w:r>
    </w:p>
    <w:p w14:paraId="2FD48032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</w:t>
      </w:r>
    </w:p>
    <w:p w14:paraId="0646C8A6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 Мирошкинский сельсовет</w:t>
      </w:r>
    </w:p>
    <w:p w14:paraId="648C2A8C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 xml:space="preserve">Первомайского района </w:t>
      </w:r>
    </w:p>
    <w:p w14:paraId="70491712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Оренбургской области»</w:t>
      </w:r>
    </w:p>
    <w:p w14:paraId="3F07020E" w14:textId="77777777" w:rsidR="002C2461" w:rsidRDefault="002C2461" w:rsidP="002C2461">
      <w:pPr>
        <w:widowControl/>
        <w:autoSpaceDE/>
        <w:adjustRightInd/>
        <w:jc w:val="right"/>
        <w:rPr>
          <w:rFonts w:ascii="Times New Roman" w:eastAsia="Calibri" w:hAnsi="Times New Roman"/>
          <w:sz w:val="24"/>
          <w:szCs w:val="24"/>
          <w:lang w:eastAsia="en-US"/>
        </w:rPr>
      </w:pPr>
    </w:p>
    <w:p w14:paraId="0AE697F3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4B5FF5FB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Ресурсное обеспечение</w:t>
      </w:r>
    </w:p>
    <w:p w14:paraId="3B6C7A92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реализации муниципальной программы за счет налоговых льгот (налоговых расходов)</w:t>
      </w:r>
    </w:p>
    <w:p w14:paraId="4BA70B74" w14:textId="77777777" w:rsidR="002C2461" w:rsidRDefault="002C2461" w:rsidP="002C2461">
      <w:pPr>
        <w:widowControl/>
        <w:autoSpaceDE/>
        <w:adjustRightInd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tbl>
      <w:tblPr>
        <w:tblpPr w:leftFromText="180" w:rightFromText="180" w:bottomFromText="160" w:vertAnchor="text" w:tblpY="1"/>
        <w:tblOverlap w:val="never"/>
        <w:tblW w:w="15315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5"/>
        <w:gridCol w:w="1646"/>
        <w:gridCol w:w="2269"/>
        <w:gridCol w:w="2836"/>
        <w:gridCol w:w="2128"/>
        <w:gridCol w:w="850"/>
        <w:gridCol w:w="851"/>
        <w:gridCol w:w="850"/>
        <w:gridCol w:w="851"/>
        <w:gridCol w:w="803"/>
        <w:gridCol w:w="803"/>
        <w:gridCol w:w="803"/>
      </w:tblGrid>
      <w:tr w:rsidR="002C2461" w14:paraId="2F16C981" w14:textId="77777777" w:rsidTr="002C2461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F47DE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№</w:t>
            </w:r>
          </w:p>
          <w:p w14:paraId="6224EA9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025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0945D61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F2616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3F4D74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подпрограммы муниципальной 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3D554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Отраслевой (функциональный) орган местного самоуправления, ответственный за реализацию муниципальной политики по соответствующему направлению расходов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A7C5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4700981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Наименование налоговой льготы </w:t>
            </w:r>
          </w:p>
          <w:p w14:paraId="0929A20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(налогового) расхода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390237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Оценка расходов</w:t>
            </w:r>
          </w:p>
        </w:tc>
      </w:tr>
      <w:tr w:rsidR="002C2461" w14:paraId="35CDAE2C" w14:textId="77777777" w:rsidTr="002C2461">
        <w:trPr>
          <w:trHeight w:val="230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D2552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D6AE4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8A9E31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3B743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A49C0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C1E5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отчетный год </w:t>
            </w:r>
          </w:p>
          <w:p w14:paraId="3255F14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(2019)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56D82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очередной год (2020)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9B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первый год планового периода (2021)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111B5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второй год планового периода (2022)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530791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5FE2D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B62D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2025</w:t>
            </w:r>
          </w:p>
        </w:tc>
      </w:tr>
      <w:tr w:rsidR="002C2461" w14:paraId="5E630049" w14:textId="77777777" w:rsidTr="002C2461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9F8EF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BC64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1C4D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95767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AE875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826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BA89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ED7BE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7616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FEE86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E898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F141A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12</w:t>
            </w:r>
          </w:p>
        </w:tc>
      </w:tr>
      <w:tr w:rsidR="002C2461" w14:paraId="2B496BAD" w14:textId="77777777" w:rsidTr="002C2461">
        <w:trPr>
          <w:trHeight w:val="1552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E5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1.</w:t>
            </w:r>
          </w:p>
          <w:p w14:paraId="30757A91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5EBCBE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1FAB58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A13275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BD8A431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11FF47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1F2856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FF5544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1B0068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8F78A3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2.</w:t>
            </w:r>
          </w:p>
          <w:p w14:paraId="3B7E2EA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B23A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Подпрограмма 9</w:t>
            </w:r>
          </w:p>
          <w:p w14:paraId="4B525B0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17BBE7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347A72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EE4C35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92776D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A05F3F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16CFB8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CF98D9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CB9616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Подпрограмма 10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B5369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«Обеспечение мерами социальной поддержки отдельных категорий граждан на территории 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муниципального образования Мирошкинский сельсовет Первомайского района Оренбургской области»</w:t>
            </w:r>
          </w:p>
          <w:p w14:paraId="2F1BC18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6DD395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«</w:t>
            </w: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Создание условий устойчивого социально-экономического развития на территории муниципального образования Мирошкинский сельсовет Первомайского района Оренбургской области»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360F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lastRenderedPageBreak/>
              <w:t xml:space="preserve">Администрация муниципального образования Мирошкинский сельсовет Первомайского района </w:t>
            </w:r>
          </w:p>
          <w:p w14:paraId="4A3FE8E4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Оренбургской области  </w:t>
            </w:r>
          </w:p>
          <w:p w14:paraId="10D64E0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087BCB7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1039702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0690F69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0250D7F3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727937A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</w:p>
          <w:p w14:paraId="2F57F7BB" w14:textId="77777777" w:rsidR="002C2461" w:rsidRDefault="002C2461">
            <w:pPr>
              <w:widowControl/>
              <w:autoSpaceDE/>
              <w:adjustRightInd/>
              <w:spacing w:line="256" w:lineRule="auto"/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Администрация муниципального образования Мирошкинский сельсовет Первомайского района </w:t>
            </w:r>
          </w:p>
          <w:p w14:paraId="5CC77C0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en-US"/>
              </w:rPr>
              <w:t xml:space="preserve">Оренбургской области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BEEE49F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Освобождаются от уплаты земельного налога участники и инвалиды Великой Отечественной войны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C5A92A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7F77E6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CB946ED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AE2E88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E009674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798DE8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E9E64D2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D8E9C8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3182237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0FE567C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ECB284A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2D5876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  <w:p w14:paraId="54B8899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683DD9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BD807D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9B1F98E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BBFA1B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CB1BF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left="-724" w:firstLine="7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92B9705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left="-724" w:firstLine="7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84D8237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left="-724" w:firstLine="708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089824C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658837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CB733C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3E066044" w14:textId="77777777" w:rsidTr="002C2461">
        <w:trPr>
          <w:trHeight w:val="1552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4894A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3B3A0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ECF81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B3B31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A5A8A8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Освобождаются от уплаты земельного налога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E818B66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ACDBBF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1B0F2E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C648C80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086EBD88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B69B24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E8CCD2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6832D8F6" w14:textId="77777777" w:rsidTr="002C24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7F197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EBDC02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434BD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7DB5F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7CBD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Освобождаются от уплаты земельного налога  органы местного самоуправления в отношении земель занятых кладбищами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88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95CFA5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EFDCB81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4E82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4FB2DA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312774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511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A6F895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3F4F49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BB0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FCB394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261E3D6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70A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7E5277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D28B84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376B5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75DC695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3983140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260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10E138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4108107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4C9FF7E8" w14:textId="77777777" w:rsidTr="002C24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A3308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46F54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6FD6E9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4A0FA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08C15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Пониженная процентная ставка по земельному налогу в отношении земель сельскохозяйственного назначения, земель в составе зон сельскохозяйственного использования в населенных пунктах и используемых для сельскохозяйственного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AE5B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598C2A8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149211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59,7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830BA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CC2054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A51F12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D3605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E2E10E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84BDC90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96E4F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EE9990E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2A16516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FBCE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4EEE7C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3C3F73F0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42,2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8BE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2BB66B2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03A1316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EAE4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firstLine="7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B11F3A3" w14:textId="77777777" w:rsidR="002C2461" w:rsidRDefault="002C2461">
            <w:pPr>
              <w:widowControl/>
              <w:autoSpaceDE/>
              <w:adjustRightInd/>
              <w:spacing w:after="200" w:line="276" w:lineRule="auto"/>
              <w:ind w:firstLine="708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ABC80A5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  <w:tr w:rsidR="002C2461" w14:paraId="64CDB1E6" w14:textId="77777777" w:rsidTr="002C2461"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66170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04DD95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55314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0F7B7" w14:textId="77777777" w:rsidR="002C2461" w:rsidRDefault="002C2461">
            <w:pPr>
              <w:widowControl/>
              <w:autoSpaceDE/>
              <w:autoSpaceDN/>
              <w:adjustRightInd/>
              <w:spacing w:line="25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BEBF7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Освобождаются от уплаты  налога на имущество физических лиц   члены добровольных народных дружин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83D53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2653D6A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0869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40399C7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E994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71F1DD3B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1140C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182AF4B1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E618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7FCFE9D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82FD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676DCEFE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D11E" w14:textId="77777777" w:rsidR="002C2461" w:rsidRDefault="002C2461">
            <w:pPr>
              <w:widowControl/>
              <w:autoSpaceDE/>
              <w:adjustRightInd/>
              <w:spacing w:after="200" w:line="276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14:paraId="06256CDB" w14:textId="77777777" w:rsidR="002C2461" w:rsidRDefault="002C2461">
            <w:pPr>
              <w:widowControl/>
              <w:autoSpaceDE/>
              <w:adjustRightInd/>
              <w:spacing w:after="200" w:line="276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0,0</w:t>
            </w:r>
          </w:p>
        </w:tc>
      </w:tr>
    </w:tbl>
    <w:p w14:paraId="422EA211" w14:textId="77777777" w:rsidR="002C2461" w:rsidRDefault="002C2461" w:rsidP="002C2461">
      <w:pPr>
        <w:widowControl/>
        <w:tabs>
          <w:tab w:val="left" w:pos="2580"/>
        </w:tabs>
        <w:autoSpaceDE/>
        <w:adjustRightInd/>
        <w:spacing w:after="200" w:line="276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14:paraId="120C3408" w14:textId="77777777" w:rsidR="002C2461" w:rsidRDefault="002C2461" w:rsidP="002C2461"/>
    <w:p w14:paraId="6F759930" w14:textId="77777777" w:rsidR="0092049D" w:rsidRDefault="0092049D"/>
    <w:sectPr w:rsidR="0092049D" w:rsidSect="002C246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BC2"/>
    <w:rsid w:val="002C2461"/>
    <w:rsid w:val="00826BC2"/>
    <w:rsid w:val="00920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78B492-80AD-4D45-B8FC-D09869A16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2C2461"/>
    <w:pPr>
      <w:spacing w:before="108" w:after="108"/>
      <w:jc w:val="center"/>
      <w:outlineLvl w:val="0"/>
    </w:pPr>
    <w:rPr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C2461"/>
    <w:pPr>
      <w:keepNext/>
      <w:spacing w:before="240" w:after="60"/>
      <w:ind w:firstLine="720"/>
      <w:jc w:val="both"/>
      <w:outlineLvl w:val="1"/>
    </w:pPr>
    <w:rPr>
      <w:rFonts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2C2461"/>
    <w:pPr>
      <w:keepNext/>
      <w:widowControl/>
      <w:autoSpaceDE/>
      <w:autoSpaceDN/>
      <w:adjustRightInd/>
      <w:spacing w:before="240" w:after="60" w:line="276" w:lineRule="auto"/>
      <w:outlineLvl w:val="3"/>
    </w:pPr>
    <w:rPr>
      <w:rFonts w:ascii="Times New Roman" w:eastAsia="Calibri" w:hAnsi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2C2461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lang w:val="x-none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2C2461"/>
    <w:pPr>
      <w:widowControl/>
      <w:autoSpaceDE/>
      <w:autoSpaceDN/>
      <w:adjustRightInd/>
      <w:spacing w:before="240" w:after="60" w:line="276" w:lineRule="auto"/>
      <w:outlineLvl w:val="5"/>
    </w:pPr>
    <w:rPr>
      <w:rFonts w:ascii="Calibri" w:hAnsi="Calibri"/>
      <w:b/>
      <w:bCs/>
      <w:sz w:val="22"/>
      <w:szCs w:val="22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2461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2C246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2C246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2C2461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60">
    <w:name w:val="Заголовок 6 Знак"/>
    <w:basedOn w:val="a0"/>
    <w:link w:val="6"/>
    <w:semiHidden/>
    <w:rsid w:val="002C2461"/>
    <w:rPr>
      <w:rFonts w:ascii="Calibri" w:eastAsia="Times New Roman" w:hAnsi="Calibri" w:cs="Times New Roman"/>
      <w:b/>
      <w:bCs/>
      <w:lang w:val="x-none"/>
    </w:rPr>
  </w:style>
  <w:style w:type="character" w:styleId="a3">
    <w:name w:val="Hyperlink"/>
    <w:uiPriority w:val="99"/>
    <w:semiHidden/>
    <w:unhideWhenUsed/>
    <w:rsid w:val="002C2461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uiPriority w:val="99"/>
    <w:semiHidden/>
    <w:unhideWhenUsed/>
    <w:rsid w:val="002C2461"/>
    <w:rPr>
      <w:rFonts w:ascii="Times New Roman" w:hAnsi="Times New Roman" w:cs="Times New Roman" w:hint="default"/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2C2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C246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Strong"/>
    <w:qFormat/>
    <w:rsid w:val="002C2461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a"/>
    <w:uiPriority w:val="99"/>
    <w:semiHidden/>
    <w:rsid w:val="002C24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2C246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2C246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2461"/>
    <w:rPr>
      <w:rFonts w:ascii="Arial" w:eastAsia="Times New Roman" w:hAnsi="Arial" w:cs="Times New Roman"/>
      <w:sz w:val="26"/>
      <w:szCs w:val="2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2C246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C2461"/>
    <w:rPr>
      <w:rFonts w:ascii="Arial" w:eastAsia="Times New Roman" w:hAnsi="Arial" w:cs="Times New Roman"/>
      <w:sz w:val="26"/>
      <w:szCs w:val="26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2C2461"/>
    <w:pPr>
      <w:widowControl/>
      <w:tabs>
        <w:tab w:val="left" w:pos="7420"/>
        <w:tab w:val="right" w:pos="9355"/>
      </w:tabs>
      <w:autoSpaceDE/>
      <w:autoSpaceDN/>
      <w:adjustRightInd/>
      <w:jc w:val="right"/>
    </w:pPr>
    <w:rPr>
      <w:rFonts w:ascii="Times New Roman" w:eastAsia="Calibri" w:hAnsi="Times New Roman"/>
      <w:sz w:val="24"/>
      <w:szCs w:val="24"/>
    </w:rPr>
  </w:style>
  <w:style w:type="character" w:customStyle="1" w:styleId="ac">
    <w:name w:val="Основной текст Знак"/>
    <w:basedOn w:val="a0"/>
    <w:link w:val="ab"/>
    <w:uiPriority w:val="99"/>
    <w:semiHidden/>
    <w:rsid w:val="002C2461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2C2461"/>
    <w:pPr>
      <w:widowControl/>
      <w:autoSpaceDE/>
      <w:autoSpaceDN/>
      <w:adjustRightInd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2C2461"/>
    <w:rPr>
      <w:rFonts w:ascii="Tahoma" w:hAnsi="Tahoma" w:cs="Tahoma"/>
      <w:sz w:val="16"/>
      <w:szCs w:val="16"/>
    </w:rPr>
  </w:style>
  <w:style w:type="character" w:customStyle="1" w:styleId="af">
    <w:name w:val="Без интервала Знак"/>
    <w:link w:val="af0"/>
    <w:uiPriority w:val="99"/>
    <w:locked/>
    <w:rsid w:val="002C2461"/>
    <w:rPr>
      <w:rFonts w:ascii="Arial" w:eastAsia="Times New Roman" w:hAnsi="Arial" w:cs="Times New Roman"/>
      <w:sz w:val="24"/>
      <w:szCs w:val="24"/>
      <w:lang w:eastAsia="ru-RU"/>
    </w:rPr>
  </w:style>
  <w:style w:type="paragraph" w:styleId="af0">
    <w:name w:val="No Spacing"/>
    <w:link w:val="af"/>
    <w:uiPriority w:val="99"/>
    <w:qFormat/>
    <w:rsid w:val="002C24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1">
    <w:name w:val="List Paragraph"/>
    <w:basedOn w:val="a"/>
    <w:uiPriority w:val="99"/>
    <w:qFormat/>
    <w:rsid w:val="002C246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semiHidden/>
    <w:rsid w:val="002C24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f2">
    <w:name w:val="Заголовок статьи"/>
    <w:basedOn w:val="a"/>
    <w:next w:val="a"/>
    <w:uiPriority w:val="99"/>
    <w:semiHidden/>
    <w:rsid w:val="002C2461"/>
    <w:pPr>
      <w:ind w:left="1612" w:hanging="892"/>
      <w:jc w:val="both"/>
    </w:pPr>
    <w:rPr>
      <w:sz w:val="24"/>
      <w:szCs w:val="24"/>
    </w:rPr>
  </w:style>
  <w:style w:type="paragraph" w:customStyle="1" w:styleId="Default">
    <w:name w:val="Default"/>
    <w:uiPriority w:val="99"/>
    <w:semiHidden/>
    <w:rsid w:val="002C24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Без интервала1"/>
    <w:uiPriority w:val="99"/>
    <w:semiHidden/>
    <w:rsid w:val="002C2461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semiHidden/>
    <w:rsid w:val="002C24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semiHidden/>
    <w:rsid w:val="002C24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semiHidden/>
    <w:rsid w:val="002C2461"/>
    <w:pPr>
      <w:widowControl/>
      <w:autoSpaceDE/>
      <w:autoSpaceDN/>
      <w:adjustRightInd/>
      <w:ind w:left="720"/>
      <w:contextualSpacing/>
    </w:pPr>
    <w:rPr>
      <w:rFonts w:ascii="Times New Roman" w:eastAsia="Calibri" w:hAnsi="Times New Roman"/>
      <w:b/>
      <w:sz w:val="28"/>
      <w:szCs w:val="28"/>
    </w:rPr>
  </w:style>
  <w:style w:type="paragraph" w:customStyle="1" w:styleId="ConsPlusCell">
    <w:name w:val="ConsPlusCell"/>
    <w:uiPriority w:val="99"/>
    <w:semiHidden/>
    <w:rsid w:val="002C246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f3">
    <w:name w:val="Гипертекстовая ссылка"/>
    <w:basedOn w:val="a0"/>
    <w:rsid w:val="002C2461"/>
    <w:rPr>
      <w:rFonts w:ascii="Times New Roman" w:hAnsi="Times New Roman" w:cs="Times New Roman" w:hint="default"/>
      <w:b/>
      <w:bCs w:val="0"/>
      <w:color w:val="000000"/>
      <w:sz w:val="26"/>
    </w:rPr>
  </w:style>
  <w:style w:type="character" w:customStyle="1" w:styleId="3f3f3f3f3f3f3f3f3f3f3f3f3f3f3f3f3f3f3f3f">
    <w:name w:val="Г3fи3fп3fе3fр3fт3fе3fк3fс3fт3fо3fв3fа3fя3f с3fс3fы3fл3fк3fа3f"/>
    <w:basedOn w:val="a0"/>
    <w:uiPriority w:val="99"/>
    <w:rsid w:val="002C2461"/>
    <w:rPr>
      <w:rFonts w:ascii="Times New Roman" w:eastAsia="Times New Roman" w:hAnsi="Times New Roman" w:cs="Times New Roman" w:hint="default"/>
      <w:b/>
      <w:bCs/>
      <w:color w:val="106BBE"/>
      <w:sz w:val="26"/>
      <w:szCs w:val="26"/>
    </w:rPr>
  </w:style>
  <w:style w:type="character" w:customStyle="1" w:styleId="FontStyle15">
    <w:name w:val="Font Style15"/>
    <w:uiPriority w:val="99"/>
    <w:rsid w:val="002C2461"/>
    <w:rPr>
      <w:rFonts w:ascii="Times New Roman" w:hAnsi="Times New Roman" w:cs="Times New Roman" w:hint="default"/>
      <w:sz w:val="24"/>
    </w:rPr>
  </w:style>
  <w:style w:type="character" w:customStyle="1" w:styleId="af4">
    <w:name w:val="Цветовое выделение"/>
    <w:uiPriority w:val="99"/>
    <w:rsid w:val="002C2461"/>
    <w:rPr>
      <w:b/>
      <w:bCs w:val="0"/>
      <w:color w:val="26282F"/>
    </w:rPr>
  </w:style>
  <w:style w:type="character" w:customStyle="1" w:styleId="apple-converted-space">
    <w:name w:val="apple-converted-space"/>
    <w:uiPriority w:val="99"/>
    <w:rsid w:val="002C2461"/>
    <w:rPr>
      <w:rFonts w:ascii="Times New Roman" w:hAnsi="Times New Roman" w:cs="Times New Roman" w:hint="default"/>
    </w:rPr>
  </w:style>
  <w:style w:type="character" w:customStyle="1" w:styleId="FooterChar1">
    <w:name w:val="Footer Char1"/>
    <w:uiPriority w:val="99"/>
    <w:semiHidden/>
    <w:rsid w:val="002C2461"/>
    <w:rPr>
      <w:rFonts w:ascii="Times New Roman" w:eastAsia="Times New Roman" w:hAnsi="Times New Roman" w:cs="Times New Roman" w:hint="default"/>
      <w:sz w:val="20"/>
      <w:szCs w:val="20"/>
    </w:rPr>
  </w:style>
  <w:style w:type="character" w:customStyle="1" w:styleId="13">
    <w:name w:val="Нижний колонтитул Знак1"/>
    <w:uiPriority w:val="99"/>
    <w:semiHidden/>
    <w:rsid w:val="002C2461"/>
    <w:rPr>
      <w:rFonts w:ascii="Times New Roman" w:hAnsi="Times New Roman" w:cs="Times New Roman" w:hint="default"/>
      <w:sz w:val="20"/>
      <w:szCs w:val="20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2C2461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BalloonTextChar1">
    <w:name w:val="Balloon Text Char1"/>
    <w:uiPriority w:val="99"/>
    <w:semiHidden/>
    <w:rsid w:val="002C2461"/>
    <w:rPr>
      <w:rFonts w:ascii="Times New Roman" w:eastAsia="Times New Roman" w:hAnsi="Times New Roman" w:cs="Times New Roman" w:hint="default"/>
      <w:sz w:val="2"/>
      <w:szCs w:val="2"/>
    </w:rPr>
  </w:style>
  <w:style w:type="table" w:styleId="af5">
    <w:name w:val="Table Grid"/>
    <w:basedOn w:val="a1"/>
    <w:uiPriority w:val="99"/>
    <w:rsid w:val="002C246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"/>
    <w:uiPriority w:val="99"/>
    <w:rsid w:val="002C246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rsid w:val="002C24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6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hyperlink" Target="file:///C:\Users\Admin\Documents\&#1055;&#1086;&#1089;&#1090;&#1072;&#1085;&#1086;&#1074;&#1083;&#1077;&#1085;&#1080;&#1103;%20&#1079;&#1072;%202022%20&#1075;&#1086;&#1076;\&#1085;&#1086;&#1103;&#1073;&#1088;&#1100;.docx" TargetMode="Externa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12211</Words>
  <Characters>69607</Characters>
  <Application>Microsoft Office Word</Application>
  <DocSecurity>0</DocSecurity>
  <Lines>580</Lines>
  <Paragraphs>163</Paragraphs>
  <ScaleCrop>false</ScaleCrop>
  <Company/>
  <LinksUpToDate>false</LinksUpToDate>
  <CharactersWithSpaces>81655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2022-11-23T12:23:00Z</dcterms:created>
  <dcterms:modified xsi:type="dcterms:W3CDTF">2022-11-23T12:24:00Z</dcterms:modified>
</cp:coreProperties>
</file>