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B5AB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СОВЕТ ДЕПУТАТОВ</w:t>
      </w:r>
    </w:p>
    <w:p w14:paraId="79EE42C0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14:paraId="4483B397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МИРОШКИНСКИЙ СЕЛЬСОВЕТ</w:t>
      </w:r>
    </w:p>
    <w:p w14:paraId="0B8D7ACE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ПЕРВОМАЙСКОГО РАЙОНА</w:t>
      </w:r>
    </w:p>
    <w:p w14:paraId="4DACE73C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ОРЕНБУРГСКОЙ ОБЛАСТИ</w:t>
      </w:r>
    </w:p>
    <w:p w14:paraId="7D2FBDB0" w14:textId="69D4D83A" w:rsidR="000C37DB" w:rsidRDefault="000C37DB" w:rsidP="000C37DB">
      <w:pPr>
        <w:tabs>
          <w:tab w:val="left" w:pos="333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четвертый созыв</w:t>
      </w:r>
    </w:p>
    <w:p w14:paraId="2B8D016C" w14:textId="6FFD1D0F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5C50C474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5B7C6912" w14:textId="0BC06C08" w:rsidR="000C37DB" w:rsidRDefault="000C37DB" w:rsidP="000C37DB">
      <w:pPr>
        <w:tabs>
          <w:tab w:val="center" w:pos="4677"/>
          <w:tab w:val="left" w:pos="7095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4ED7B367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440A446B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22.07.2022</w:t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</w:r>
      <w:r>
        <w:rPr>
          <w:rFonts w:ascii="Arial" w:eastAsia="Calibri" w:hAnsi="Arial" w:cs="Arial"/>
          <w:b/>
          <w:bCs/>
          <w:sz w:val="32"/>
          <w:szCs w:val="32"/>
        </w:rPr>
        <w:tab/>
        <w:t xml:space="preserve">         №96</w:t>
      </w:r>
    </w:p>
    <w:p w14:paraId="58EF9A15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</w:p>
    <w:p w14:paraId="7AF6EFF7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</w:p>
    <w:p w14:paraId="6E60DCDA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  <w:r>
        <w:rPr>
          <w:rFonts w:ascii="Arial" w:eastAsia="Calibri" w:hAnsi="Arial" w:cs="Arial"/>
          <w:b/>
          <w:bCs/>
          <w:spacing w:val="-2"/>
          <w:sz w:val="32"/>
          <w:szCs w:val="32"/>
        </w:rPr>
        <w:t>О внесении изменений в решение Совета депутатов муниципального образования Мирошкинский сельсовет от 27.12.2021г. №73 «О бюджете муниципального образования Мирошкинский сельсовет Первомайского района Оренбургской области на 2022 год и на плановый период 2023 и 2024 годов»</w:t>
      </w:r>
    </w:p>
    <w:p w14:paraId="1505766F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0D9D2EB5" w14:textId="77777777" w:rsidR="000C37DB" w:rsidRDefault="000C37DB" w:rsidP="000C37DB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621599F0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14:paraId="71BF7143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1.Внести следующие изменения и дополнения в решение Совета депутатов муниципального образования Мирошкинский сельсовет Первомайского района Оренбургской области от 27.12.2021 №73 «О бюджете муниципального образования Мирошкинский сельсовет на 2022 год и на плановый период 2023 и 2024 годов», далее – решение:</w:t>
      </w:r>
    </w:p>
    <w:p w14:paraId="586918D1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1.1). Утвердить местный бюджет муниципального образования Мирошкинский сельсовет Первомайского района Оренбургской области (далее местный бюджет) на 2022 год по доходам в сумме 4958,5 тысяч рублей и по расходам в сумме 5071,1 тысяч рублей. </w:t>
      </w:r>
    </w:p>
    <w:p w14:paraId="52E9DEF8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Размер дефицита бюджета сельсовета на 2022 год в сумме 112,6 тысяч рублей.</w:t>
      </w:r>
    </w:p>
    <w:p w14:paraId="711BB026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1.2). Приложение 1 решения изложить в редакции согласно приложению 1 к настоящему решению.</w:t>
      </w:r>
    </w:p>
    <w:p w14:paraId="4E419CC3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1.3). Приложение 2 решения изложить в редакции согласно приложению 2 к настоящему решению.</w:t>
      </w:r>
    </w:p>
    <w:p w14:paraId="4627C187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1.4). Приложение 3 решения изложить в редакции согласно приложению 3 к настоящему решению.</w:t>
      </w:r>
    </w:p>
    <w:p w14:paraId="7E3825F7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1.5). Приложение 4 решения изложить в редакции согласно приложению 4 к настоящему решению.</w:t>
      </w:r>
    </w:p>
    <w:p w14:paraId="4B157156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1.6). Приложение 5 решения изложить в редакции согласно приложению 5 к настоящему решению.</w:t>
      </w:r>
    </w:p>
    <w:p w14:paraId="10A9CCC8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1.7). Приложение 6 решения изложить в редакции согласно приложению 6 к настоящему решению.</w:t>
      </w:r>
    </w:p>
    <w:p w14:paraId="5D21D4A5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1.8) Приложение 9 решения изложить в редакции согласно приложению 7 к настоящему решению.</w:t>
      </w:r>
    </w:p>
    <w:p w14:paraId="75E79C6C" w14:textId="77777777" w:rsidR="000C37DB" w:rsidRDefault="000C37DB" w:rsidP="000C37DB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и распространяет своё действие на правоотношения, возникшие с 01 января 2022 года по 31 декабря 2022 года.</w:t>
      </w:r>
    </w:p>
    <w:p w14:paraId="5168DD4F" w14:textId="77777777" w:rsidR="000C37DB" w:rsidRDefault="000C37DB" w:rsidP="000C37DB">
      <w:pPr>
        <w:spacing w:after="0" w:line="254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3EFF0620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89ADF14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86CD9DB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2EE8D5D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Председатель Совета депутатов</w:t>
      </w:r>
    </w:p>
    <w:p w14:paraId="64B1E45A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17923A0C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Мирошкинский  сельсовет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И.Н.Ведьманова</w:t>
      </w:r>
      <w:proofErr w:type="spellEnd"/>
    </w:p>
    <w:p w14:paraId="5FC9A0AB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525B6CE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E2F240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7744CED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</w:t>
      </w:r>
    </w:p>
    <w:p w14:paraId="43B80B78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Мирошкинский сельсовет          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</w:rPr>
        <w:t>А.Ф.Кузнецов</w:t>
      </w:r>
      <w:proofErr w:type="spellEnd"/>
    </w:p>
    <w:p w14:paraId="069CDFAD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3DA499" w14:textId="77777777" w:rsidR="000C37DB" w:rsidRDefault="000C37DB" w:rsidP="000C37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6E056A1" w14:textId="77777777" w:rsidR="000C37DB" w:rsidRDefault="000C37DB" w:rsidP="000C37DB">
      <w:pPr>
        <w:spacing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68182F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F7497AB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Приложение 1</w:t>
      </w:r>
    </w:p>
    <w:p w14:paraId="26EB57BC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2D918E41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440B2DFA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7BEFABE7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34A2C630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6399F049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от 22.07.2022 №96</w:t>
      </w:r>
    </w:p>
    <w:p w14:paraId="23A3F9FC" w14:textId="77777777" w:rsidR="000C37DB" w:rsidRDefault="000C37DB" w:rsidP="000C37DB">
      <w:pPr>
        <w:spacing w:line="252" w:lineRule="auto"/>
        <w:rPr>
          <w:rFonts w:ascii="Arial" w:eastAsia="Calibri" w:hAnsi="Arial" w:cs="Arial"/>
          <w:b/>
          <w:sz w:val="32"/>
          <w:szCs w:val="32"/>
        </w:rPr>
      </w:pPr>
    </w:p>
    <w:p w14:paraId="64BA0DBD" w14:textId="77777777" w:rsidR="000C37DB" w:rsidRDefault="000C37DB" w:rsidP="000C37DB">
      <w:pPr>
        <w:spacing w:line="25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Поступление доходов в бюджет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муниципального образования Мирошкинский сельсовет Первомайского района Оренбургской области по кодам видов доходов, подвидов доходов на 2022 год и плановый период 2023 и 2024 годов</w:t>
      </w:r>
    </w:p>
    <w:p w14:paraId="50ADF9A7" w14:textId="77777777" w:rsidR="000C37DB" w:rsidRDefault="000C37DB" w:rsidP="000C37DB">
      <w:pPr>
        <w:spacing w:line="25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тыс.руб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075"/>
        <w:gridCol w:w="1052"/>
        <w:gridCol w:w="1099"/>
      </w:tblGrid>
      <w:tr w:rsidR="000C37DB" w14:paraId="67945B4B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6E6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82F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EFDA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A57A7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7BA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C37DB" w14:paraId="79B4EA49" w14:textId="77777777" w:rsidTr="000C37DB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35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918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1400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372F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F315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C37DB" w14:paraId="18E4095C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CF33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8 5000000 00 0000 000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942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B5A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4958,5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AC86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D6AB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0C37DB" w14:paraId="4326B91E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7DED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F4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8424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2A35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1F8E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1904,6</w:t>
            </w:r>
          </w:p>
        </w:tc>
      </w:tr>
      <w:tr w:rsidR="000C37DB" w14:paraId="3BEFE753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88FC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9D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B08A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71DC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DC80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645,6</w:t>
            </w:r>
          </w:p>
        </w:tc>
      </w:tr>
      <w:tr w:rsidR="000C37DB" w14:paraId="036DAD61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A1DE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DC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2482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5F5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57A3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645,6</w:t>
            </w:r>
          </w:p>
        </w:tc>
      </w:tr>
      <w:tr w:rsidR="000C37DB" w14:paraId="5CD4394B" w14:textId="77777777" w:rsidTr="000C37DB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1143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61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 статьями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227,227.1 и 228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5F6EB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85C1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62D6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645,6</w:t>
            </w:r>
          </w:p>
        </w:tc>
      </w:tr>
      <w:tr w:rsidR="000C37DB" w14:paraId="00F2C175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6D40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EBF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Налоги на товары (работы, услуги) на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территории  Российской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8E08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B9D8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6F3C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4AECFF63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466C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174F0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0E0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C61E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46F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18100260" w14:textId="77777777" w:rsidTr="000C37DB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E540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1 03 02230 01 0000 110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787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E44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4D8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D7CF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237,4</w:t>
            </w:r>
          </w:p>
        </w:tc>
      </w:tr>
      <w:tr w:rsidR="000C37DB" w14:paraId="47D5EAA1" w14:textId="77777777" w:rsidTr="000C37DB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7CCE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1 03 02240 01 0000 110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A45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 дизельных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88E9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2340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2EB3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0C37DB" w14:paraId="7D5F41E8" w14:textId="77777777" w:rsidTr="000C37DB">
        <w:trPr>
          <w:trHeight w:val="9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6F9E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1 03 02250 01 0000 110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F85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9727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F9827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0036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330,8</w:t>
            </w:r>
          </w:p>
        </w:tc>
      </w:tr>
      <w:tr w:rsidR="000C37DB" w14:paraId="516FFE82" w14:textId="77777777" w:rsidTr="000C37DB">
        <w:trPr>
          <w:trHeight w:val="30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06A0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1 03 02260 01 0000 110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550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BAA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E240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9013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-30,5</w:t>
            </w:r>
          </w:p>
        </w:tc>
      </w:tr>
      <w:tr w:rsidR="000C37DB" w14:paraId="5ED5DCDD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39A2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2E6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6E38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3C88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FA62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466,0</w:t>
            </w:r>
          </w:p>
        </w:tc>
      </w:tr>
      <w:tr w:rsidR="000C37DB" w14:paraId="5DA5C63A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6FB0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0B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A654D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18AB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30A1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466,0</w:t>
            </w:r>
          </w:p>
        </w:tc>
      </w:tr>
      <w:tr w:rsidR="000C37DB" w14:paraId="70760905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B284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A00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F71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7CFF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2D8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466,0</w:t>
            </w:r>
          </w:p>
        </w:tc>
      </w:tr>
      <w:tr w:rsidR="000C37DB" w14:paraId="242325C8" w14:textId="77777777" w:rsidTr="000C37DB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FF3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0C9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150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CD0B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0ADA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146,9</w:t>
            </w:r>
          </w:p>
        </w:tc>
      </w:tr>
      <w:tr w:rsidR="000C37DB" w14:paraId="2534058A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270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E1F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F204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77C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DA5F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0C37DB" w14:paraId="6D31F618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543B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BE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0C46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C86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F343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0C37DB" w14:paraId="13013B9B" w14:textId="77777777" w:rsidTr="000C37DB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ADCB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AC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EC24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1312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6B66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0C37DB" w14:paraId="23C3F36D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8722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97D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0AE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45D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CB1F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</w:tr>
      <w:tr w:rsidR="000C37DB" w14:paraId="26C35EFA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E53E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53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38B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709E4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63B0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</w:tr>
      <w:tr w:rsidR="000C37DB" w14:paraId="28901297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F51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E2D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0907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D320F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36C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0C37DB" w14:paraId="533C1B5D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5E29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0D2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D726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9D6D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2F92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0C37DB" w14:paraId="7B012F96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F2975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25F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F7A5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5E3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CFC2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0C37DB" w14:paraId="32DAF094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B972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E71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C35C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8D36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2559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6,0 </w:t>
            </w:r>
          </w:p>
        </w:tc>
      </w:tr>
      <w:tr w:rsidR="000C37DB" w14:paraId="5B35CF59" w14:textId="77777777" w:rsidTr="000C37DB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C2C5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DA6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C98F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56B3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8EE00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0C37DB" w14:paraId="664CA229" w14:textId="77777777" w:rsidTr="000C37DB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082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9F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6DE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113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FD6B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C37DB" w14:paraId="7F45C9E9" w14:textId="77777777" w:rsidTr="000C37DB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5F8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9E7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1F79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23BE4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6CD7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0C37DB" w14:paraId="0345AAA8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5FF4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C0F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ШТРАФЫ,САНКЦИИ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, ВОЗМЕЩЕНИЕ УЩЕРБА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589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CF44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82F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50C4469A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0AF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F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1D67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E34A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7C4C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6DBC8F28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5730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79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83C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3269,3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12D6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6E92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2790,2</w:t>
            </w:r>
          </w:p>
        </w:tc>
      </w:tr>
      <w:tr w:rsidR="000C37DB" w14:paraId="5CD57B1C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CDEA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8BF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6AB7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3269,3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BD07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82FF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2790,2</w:t>
            </w:r>
          </w:p>
        </w:tc>
      </w:tr>
      <w:tr w:rsidR="000C37DB" w14:paraId="0CCF041A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0D3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95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D455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2590,0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EAFD2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F222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2326,0</w:t>
            </w:r>
          </w:p>
        </w:tc>
      </w:tr>
      <w:tr w:rsidR="000C37DB" w14:paraId="62136011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D053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78B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D53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9773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E926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2326,0</w:t>
            </w:r>
          </w:p>
        </w:tc>
      </w:tr>
      <w:tr w:rsidR="000C37DB" w14:paraId="144EA9EB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966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0B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5D25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3521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0E0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2326,0</w:t>
            </w:r>
          </w:p>
        </w:tc>
      </w:tr>
      <w:tr w:rsidR="000C37DB" w14:paraId="14577C43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961F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AA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E8CC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C23E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A652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0C37DB" w14:paraId="58C96715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6E0E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0C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EB57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53B2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21AC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0C37DB" w14:paraId="40AFE03A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846BF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CCA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F02E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F540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6560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0C37DB" w14:paraId="1D9CF90B" w14:textId="77777777" w:rsidTr="000C37DB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9F10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73B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0ED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518AC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5D22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0C37DB" w14:paraId="5CDB77EF" w14:textId="77777777" w:rsidTr="000C37DB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AD5A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BD3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EB46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ADF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D31C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0C37DB" w14:paraId="650B7A18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4E11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245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260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16B8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7E2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0C37DB" w14:paraId="397FA57A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7CC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2 02 40000 10 0000 150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25E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44C9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FFE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0A7D8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474274DF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BFA9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2 02 45160 00 0000 150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07F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4311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BA0A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E55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1614D913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A670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7F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5E4A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212F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F6DD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6884E93E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D861D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D72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A31A6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CBB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EE2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48887146" w14:textId="77777777" w:rsidTr="000C37DB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4DB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26E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03D3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943E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64A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356E6804" w14:textId="77777777" w:rsidR="000C37DB" w:rsidRPr="000C37DB" w:rsidRDefault="000C37DB" w:rsidP="000C37D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67993645" w14:textId="77777777" w:rsidR="000C37DB" w:rsidRPr="000C37DB" w:rsidRDefault="000C37DB" w:rsidP="000C37D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BC3E694" w14:textId="77777777" w:rsidR="000C37DB" w:rsidRPr="000C37DB" w:rsidRDefault="000C37DB" w:rsidP="000C37D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2571C317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Приложение 2</w:t>
      </w:r>
    </w:p>
    <w:p w14:paraId="1855FEA2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361645F3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0F863E7E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2C1818A1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33759C73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41FFB7F3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lastRenderedPageBreak/>
        <w:t xml:space="preserve">от </w:t>
      </w:r>
      <w:proofErr w:type="gramStart"/>
      <w:r>
        <w:rPr>
          <w:rFonts w:ascii="Arial" w:eastAsia="Calibri" w:hAnsi="Arial" w:cs="Arial"/>
          <w:b/>
          <w:bCs/>
          <w:sz w:val="32"/>
          <w:szCs w:val="32"/>
        </w:rPr>
        <w:t>22.07.2022  №</w:t>
      </w:r>
      <w:proofErr w:type="gramEnd"/>
      <w:r>
        <w:rPr>
          <w:rFonts w:ascii="Arial" w:eastAsia="Calibri" w:hAnsi="Arial" w:cs="Arial"/>
          <w:b/>
          <w:bCs/>
          <w:sz w:val="32"/>
          <w:szCs w:val="32"/>
        </w:rPr>
        <w:t xml:space="preserve">96 </w:t>
      </w:r>
    </w:p>
    <w:p w14:paraId="0A40CCC2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2FBDC08" w14:textId="77777777" w:rsidR="000C37DB" w:rsidRDefault="000C37DB" w:rsidP="000C37DB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2022 год и плановый период 2023 и 2024 годов</w:t>
      </w:r>
    </w:p>
    <w:p w14:paraId="43350988" w14:textId="77777777" w:rsidR="000C37DB" w:rsidRDefault="000C37DB" w:rsidP="000C37DB">
      <w:pPr>
        <w:spacing w:after="0" w:line="0" w:lineRule="atLeast"/>
        <w:jc w:val="right"/>
        <w:rPr>
          <w:rFonts w:ascii="Arial" w:eastAsia="Calibri" w:hAnsi="Arial" w:cs="Arial"/>
          <w:sz w:val="28"/>
          <w:szCs w:val="28"/>
        </w:rPr>
      </w:pPr>
    </w:p>
    <w:p w14:paraId="64BB6C2A" w14:textId="77777777" w:rsidR="000C37DB" w:rsidRDefault="000C37DB" w:rsidP="000C37DB">
      <w:pPr>
        <w:spacing w:after="0" w:line="0" w:lineRule="atLeast"/>
        <w:jc w:val="right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(</w:t>
      </w:r>
      <w:proofErr w:type="spellStart"/>
      <w:proofErr w:type="gramStart"/>
      <w:r>
        <w:rPr>
          <w:rFonts w:ascii="Arial" w:eastAsia="Calibri" w:hAnsi="Arial" w:cs="Arial"/>
          <w:sz w:val="28"/>
          <w:szCs w:val="28"/>
        </w:rPr>
        <w:t>тыс.руб</w:t>
      </w:r>
      <w:proofErr w:type="spellEnd"/>
      <w:proofErr w:type="gramEnd"/>
      <w:r>
        <w:rPr>
          <w:rFonts w:ascii="Arial" w:eastAsia="Calibri" w:hAnsi="Arial" w:cs="Arial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83"/>
        <w:gridCol w:w="1193"/>
        <w:gridCol w:w="1193"/>
        <w:gridCol w:w="1194"/>
      </w:tblGrid>
      <w:tr w:rsidR="000C37DB" w14:paraId="0A4565F2" w14:textId="77777777" w:rsidTr="000C37DB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65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E6A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0FE7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6CFFE43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3E87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A74F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C37DB" w14:paraId="1F6ECEB3" w14:textId="77777777" w:rsidTr="000C37DB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BC5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739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Итого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49E4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9FB7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1CC7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4694,8</w:t>
            </w:r>
          </w:p>
        </w:tc>
      </w:tr>
      <w:tr w:rsidR="000C37DB" w14:paraId="3D59F49A" w14:textId="77777777" w:rsidTr="000C37DB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63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872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D1B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23B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1608,4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974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1538,9</w:t>
            </w:r>
          </w:p>
        </w:tc>
      </w:tr>
      <w:tr w:rsidR="000C37DB" w14:paraId="4AE3ABC2" w14:textId="77777777" w:rsidTr="000C37DB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9D2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8A0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 местных администраций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481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BB6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EF2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497,2</w:t>
            </w:r>
          </w:p>
        </w:tc>
      </w:tr>
      <w:tr w:rsidR="000C37DB" w14:paraId="68424E4B" w14:textId="77777777" w:rsidTr="000C37DB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FC8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AD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C00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043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673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1040,7</w:t>
            </w:r>
          </w:p>
        </w:tc>
      </w:tr>
      <w:tr w:rsidR="000C37DB" w14:paraId="2BEA0239" w14:textId="77777777" w:rsidTr="000C37DB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E9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0586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3B8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DC7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142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52D3C75C" w14:textId="77777777" w:rsidTr="000C37DB"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075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9A9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AA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157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C6C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112,1</w:t>
            </w:r>
          </w:p>
        </w:tc>
      </w:tr>
      <w:tr w:rsidR="000C37DB" w14:paraId="387E02E5" w14:textId="77777777" w:rsidTr="000C37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7D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1D2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83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497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6ED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0C37DB" w14:paraId="510254C0" w14:textId="77777777" w:rsidTr="000C37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E32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58C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F0E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F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7A0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3E03177B" w14:textId="77777777" w:rsidTr="000C37DB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223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6B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876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41E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F95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65F68576" w14:textId="77777777" w:rsidTr="000C37DB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AF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892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660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FCD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F6A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902,1</w:t>
            </w:r>
          </w:p>
        </w:tc>
      </w:tr>
      <w:tr w:rsidR="000C37DB" w14:paraId="12F59537" w14:textId="77777777" w:rsidTr="000C37DB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F86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516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B42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574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CB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539,1</w:t>
            </w:r>
          </w:p>
        </w:tc>
      </w:tr>
      <w:tr w:rsidR="000C37DB" w14:paraId="4E0D3009" w14:textId="77777777" w:rsidTr="000C37DB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1A3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6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708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54C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A53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0C37DB" w14:paraId="4DEE3584" w14:textId="77777777" w:rsidTr="000C37DB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B46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3CF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D6A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989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7CA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0C37DB" w14:paraId="71622CF9" w14:textId="77777777" w:rsidTr="000C37DB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F12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3E9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E84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687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AA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08BACFFB" w14:textId="77777777" w:rsidTr="000C37DB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3B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1E5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E72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5EF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127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</w:tr>
      <w:tr w:rsidR="000C37DB" w14:paraId="26D2316C" w14:textId="77777777" w:rsidTr="000C37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74D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95A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B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E4C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AFE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1405,2</w:t>
            </w:r>
          </w:p>
        </w:tc>
      </w:tr>
      <w:tr w:rsidR="000C37DB" w14:paraId="63B104E4" w14:textId="77777777" w:rsidTr="000C37DB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C36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A8C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AA0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1797,6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3F7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3E5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0C37DB" w14:paraId="7745A518" w14:textId="77777777" w:rsidTr="000C37DB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79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681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EAB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41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8F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211,5</w:t>
            </w:r>
          </w:p>
        </w:tc>
      </w:tr>
    </w:tbl>
    <w:p w14:paraId="17F245B3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EBF1C8B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D29932F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78C5B15" w14:textId="04B70AE5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lastRenderedPageBreak/>
        <w:t>Приложение 3</w:t>
      </w:r>
    </w:p>
    <w:p w14:paraId="1E8EFE23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6EB83F75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2D6754EE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7031F7D0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47FCE019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4B2DEA89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eastAsia="Calibri" w:hAnsi="Arial" w:cs="Arial"/>
          <w:b/>
          <w:bCs/>
          <w:sz w:val="32"/>
          <w:szCs w:val="32"/>
        </w:rPr>
        <w:t>22.07.2022  №</w:t>
      </w:r>
      <w:proofErr w:type="gramEnd"/>
      <w:r>
        <w:rPr>
          <w:rFonts w:ascii="Arial" w:eastAsia="Calibri" w:hAnsi="Arial" w:cs="Arial"/>
          <w:b/>
          <w:bCs/>
          <w:sz w:val="32"/>
          <w:szCs w:val="32"/>
        </w:rPr>
        <w:t>96</w:t>
      </w:r>
    </w:p>
    <w:p w14:paraId="3B8B603D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6CF7CF29" w14:textId="77777777" w:rsidR="000C37DB" w:rsidRDefault="000C37DB" w:rsidP="000C37DB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Ведомственная структура расходов местного бюджета на 2022 год и плановый </w:t>
      </w:r>
      <w:proofErr w:type="gramStart"/>
      <w:r>
        <w:rPr>
          <w:rFonts w:ascii="Arial" w:eastAsia="Calibri" w:hAnsi="Arial" w:cs="Arial"/>
          <w:sz w:val="24"/>
          <w:szCs w:val="24"/>
        </w:rPr>
        <w:t>период  2023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 2024 годов</w:t>
      </w:r>
    </w:p>
    <w:p w14:paraId="79D35146" w14:textId="77777777" w:rsidR="000C37DB" w:rsidRDefault="000C37DB" w:rsidP="000C37DB">
      <w:pPr>
        <w:tabs>
          <w:tab w:val="left" w:pos="346"/>
          <w:tab w:val="right" w:pos="9355"/>
        </w:tabs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(</w:t>
      </w:r>
      <w:proofErr w:type="spellStart"/>
      <w:r>
        <w:rPr>
          <w:rFonts w:ascii="Arial" w:eastAsia="Calibri" w:hAnsi="Arial" w:cs="Arial"/>
          <w:sz w:val="24"/>
          <w:szCs w:val="24"/>
        </w:rPr>
        <w:t>тыс.руб</w:t>
      </w:r>
      <w:proofErr w:type="spellEnd"/>
      <w:r>
        <w:rPr>
          <w:rFonts w:ascii="Arial" w:eastAsia="Calibri" w:hAnsi="Arial" w:cs="Arial"/>
          <w:sz w:val="24"/>
          <w:szCs w:val="24"/>
        </w:rPr>
        <w:t>.)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3"/>
        <w:gridCol w:w="710"/>
        <w:gridCol w:w="709"/>
        <w:gridCol w:w="709"/>
        <w:gridCol w:w="1559"/>
        <w:gridCol w:w="709"/>
        <w:gridCol w:w="992"/>
        <w:gridCol w:w="992"/>
        <w:gridCol w:w="992"/>
      </w:tblGrid>
      <w:tr w:rsidR="000C37DB" w14:paraId="104CAD3D" w14:textId="77777777" w:rsidTr="000C37DB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F48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898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D98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256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67F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5BD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0534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6A4E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0105E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2024 год</w:t>
            </w:r>
          </w:p>
        </w:tc>
      </w:tr>
      <w:tr w:rsidR="000C37DB" w14:paraId="2A0EC4F2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BE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969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74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ECE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422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525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E0B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A16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D8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0C37DB" w14:paraId="10D0EEC7" w14:textId="77777777" w:rsidTr="000C37DB">
        <w:trPr>
          <w:trHeight w:val="60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429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84E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AC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537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A39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F9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44D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9E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96F3" w14:textId="77777777" w:rsidR="000C37DB" w:rsidRDefault="000C37DB">
            <w:pPr>
              <w:spacing w:after="0" w:line="240" w:lineRule="auto"/>
              <w:ind w:right="-11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4694,8</w:t>
            </w:r>
          </w:p>
        </w:tc>
      </w:tr>
      <w:tr w:rsidR="000C37DB" w14:paraId="0C5D3EA6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D9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832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98E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935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4E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FC3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921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3F9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1608,4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2E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1538,9</w:t>
            </w:r>
          </w:p>
        </w:tc>
      </w:tr>
      <w:tr w:rsidR="000C37DB" w14:paraId="05D24ADE" w14:textId="77777777" w:rsidTr="000C37DB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28B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E59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C33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34B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A74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05B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42E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B1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1D2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7940EB7D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CBE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A7D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8C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F7B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AB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BC7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97E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04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B52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67AE3A20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157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«Организация деятельности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73C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06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9E7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C7D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A8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ECB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B3E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62F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134F1598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7C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A0A2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BB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D05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8FF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B6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8F5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653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487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2822547C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197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113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4CE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701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2BD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37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283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F4A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B45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6B1A4DA9" w14:textId="77777777" w:rsidTr="000C37DB">
        <w:trPr>
          <w:trHeight w:val="5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DB9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C85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34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E2F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4B4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3D4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C06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13F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E2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65656CF1" w14:textId="77777777" w:rsidTr="000C37DB">
        <w:trPr>
          <w:trHeight w:val="41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420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0DA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133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C9A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D1E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5FC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5A9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320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912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0C37DB" w14:paraId="49F480CC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95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8F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EC6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7D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685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DC5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11A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6DF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393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0C37DB" w14:paraId="077EDD8E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F5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«Организация деятельности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F52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D2B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C8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06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FB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AA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6D8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7B1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0C37DB" w14:paraId="5902B3D5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582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48D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A82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065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68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2CA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76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91A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A6F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0C37DB" w14:paraId="6B7627E7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05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8F3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16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3F3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DEA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72A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634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EA5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EB4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0C37DB" w14:paraId="6AF39FEF" w14:textId="77777777" w:rsidTr="000C37DB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BC7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B1F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16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42B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6D0E" w14:textId="77777777" w:rsidR="000C37DB" w:rsidRDefault="000C37D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6E4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87F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964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0F0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0C37DB" w14:paraId="66D374A1" w14:textId="77777777" w:rsidTr="000C37DB">
        <w:trPr>
          <w:trHeight w:val="69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765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558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048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F15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237F" w14:textId="77777777" w:rsidR="000C37DB" w:rsidRDefault="000C37D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7BE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32A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D9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F9D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182,5</w:t>
            </w:r>
          </w:p>
        </w:tc>
      </w:tr>
      <w:tr w:rsidR="000C37DB" w14:paraId="4A467E9C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3D0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D92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F80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66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CA90" w14:textId="77777777" w:rsidR="000C37DB" w:rsidRDefault="000C37D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E0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FDC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88C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C05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</w:tr>
      <w:tr w:rsidR="000C37DB" w14:paraId="5CB8818F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03D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ED9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DDE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5F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72E3" w14:textId="77777777" w:rsidR="000C37DB" w:rsidRDefault="000C37DB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222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8BD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5DC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1DE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2F8602FE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25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28F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2FB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6C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384" w14:textId="77777777" w:rsidR="000C37DB" w:rsidRDefault="000C37D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8A8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27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56B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B43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19EF44E5" w14:textId="77777777" w:rsidTr="000C37DB">
        <w:trPr>
          <w:trHeight w:val="63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8FB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E1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4E6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E10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2102" w14:textId="77777777" w:rsidR="000C37DB" w:rsidRDefault="000C37D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96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54E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45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99D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7DC2F1B9" w14:textId="77777777" w:rsidTr="000C37DB">
        <w:trPr>
          <w:trHeight w:val="64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D2F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3C6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F9C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661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29D2" w14:textId="77777777" w:rsidR="000C37DB" w:rsidRDefault="000C37D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BA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36E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04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E37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4F021742" w14:textId="77777777" w:rsidTr="000C37DB">
        <w:trPr>
          <w:trHeight w:val="64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32B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FDD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911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3E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871D" w14:textId="77777777" w:rsidR="000C37DB" w:rsidRDefault="000C37D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579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3705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2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5F4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6038960B" w14:textId="77777777" w:rsidTr="000C37DB">
        <w:trPr>
          <w:trHeight w:val="64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317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910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6B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126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70CC" w14:textId="77777777" w:rsidR="000C37DB" w:rsidRDefault="000C37D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469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A15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417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E2B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0A42BE05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EB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4AD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CEB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E2F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90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DF6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62B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AA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54E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22FF365A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7DB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9C4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8F4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AE0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24B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EE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19A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200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4AA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1AE0BF9B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CCD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81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776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FEC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2FF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F6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67C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826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65B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4016EAE3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5CC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EC0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8E3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F7F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BCD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2C1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54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E89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CA7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4348ED71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D94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 обеспечение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E2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5E6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1A1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BBB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4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A1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90E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4A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4BE57B1E" w14:textId="77777777" w:rsidTr="000C37DB">
        <w:trPr>
          <w:trHeight w:val="94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E92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8CF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5C4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28B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10A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DF0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267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96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473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11517879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6F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35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211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A37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72E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F8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B90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24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33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2E5D54F9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72A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43F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05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04F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332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143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72E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B12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153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0C37DB" w14:paraId="6A0CAE81" w14:textId="77777777" w:rsidTr="000C37DB">
        <w:trPr>
          <w:trHeight w:val="76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947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7E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E4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ED2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F07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F6C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81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B6F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726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0C37DB" w14:paraId="18978989" w14:textId="77777777" w:rsidTr="000C37DB">
        <w:trPr>
          <w:trHeight w:val="76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7EB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923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0A4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89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DEB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10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936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607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757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0C37DB" w14:paraId="57500607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19E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565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B7F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A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935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D55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F33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A74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12E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0C37DB" w14:paraId="11BDFAC3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19C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BB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AFF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C01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F34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9C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B0E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B9E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E78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0C37DB" w14:paraId="3FACA0FA" w14:textId="77777777" w:rsidTr="000C37DB">
        <w:trPr>
          <w:trHeight w:val="34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B5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CA5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F86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34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004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D96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C31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7F2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82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0C37DB" w14:paraId="5BBEFAFD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645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6A4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F08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15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4F2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0C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3F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CAF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DFC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</w:tr>
      <w:tr w:rsidR="000C37DB" w14:paraId="083845FD" w14:textId="77777777" w:rsidTr="000C37DB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A03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265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C95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04B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98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2EA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BDA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476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9D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0C37DB" w14:paraId="01F0386F" w14:textId="77777777" w:rsidTr="000C37DB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A39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F04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FF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E2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11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26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89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20C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791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093C7CF8" w14:textId="77777777" w:rsidTr="000C37DB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9B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41E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00E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909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A7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C6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5A5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451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D90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0E8B4DA9" w14:textId="77777777" w:rsidTr="000C37DB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FC0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7E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7B9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ED5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B1A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42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1D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8F7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ABA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6549B783" w14:textId="77777777" w:rsidTr="000C37DB">
        <w:trPr>
          <w:trHeight w:val="85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92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4F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606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4C1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3E8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102D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482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E2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269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590A49ED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071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CEE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2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88C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846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E61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1B4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4B5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D6B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891,2</w:t>
            </w:r>
          </w:p>
        </w:tc>
      </w:tr>
      <w:tr w:rsidR="000C37DB" w14:paraId="1ED369C6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F75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BFA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6DB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21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CCC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042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0A6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2A6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8D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54347F90" w14:textId="77777777" w:rsidTr="000C37DB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874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968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026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F95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37A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D7B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FC4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CD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C60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17050067" w14:textId="77777777" w:rsidTr="000C37DB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97B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дорожного хозяйства на территории муниципального образования Мирошкинский сельсовет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4B7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B60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DAF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5CC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9A4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A16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5A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747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37014BF0" w14:textId="77777777" w:rsidTr="000C37DB">
        <w:trPr>
          <w:trHeight w:val="79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3CF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CFD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F5A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D8A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31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27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65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C66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50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6AC1654A" w14:textId="77777777" w:rsidTr="000C37DB">
        <w:trPr>
          <w:trHeight w:val="349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AF7E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17D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1C9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227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509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DE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0F7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222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E42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2748F80E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CB0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E0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05E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BF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520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8A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B8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992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762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3F30B7D0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F4A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E2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406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8E0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89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F5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7B4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6B7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A20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0C37DB" w14:paraId="1F39F07F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69E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67E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518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38C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31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106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41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99A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F5C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0C37DB" w14:paraId="34C4FBAC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EEC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724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D38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6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2A5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5B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00E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BCF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DD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0C37DB" w14:paraId="051E23FE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D2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«Организация и проведение мероприятий по развитию системы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2F6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FB7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48B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4BF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D2E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3DD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AF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E34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0C37DB" w14:paraId="0525D017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6AC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A4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92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C60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FDB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3DE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FB7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E17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846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3FC0EDDA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BB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4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867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1F0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384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6CB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74C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EC6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908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0126C0C3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975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BC7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76A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77B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133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CA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F9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CC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DC1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0C37DB" w14:paraId="6D7BB317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B5F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40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0C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17A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439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07D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87B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462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61D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0C37DB" w14:paraId="50C600EA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789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D67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F05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148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60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B5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DB0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FF7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8D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6AA03C06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F75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62E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39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ABB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77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614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A13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365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772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2D9701EF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A8D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1BB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6DB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7DC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86D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09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C03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445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63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0C0F02A9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F3A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58F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A28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8BC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57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D3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3E8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3A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31B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73FCAF7C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B9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A2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9A5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A2D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F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194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DD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FA9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2DE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62372228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2D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мероприятий в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E7A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0F1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FD5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CDCC" w14:textId="77777777" w:rsidR="000C37DB" w:rsidRDefault="000C37D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  <w:p w14:paraId="4CF7C0C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AE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ED7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3A6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A6D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0BCCDA4D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495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B07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38F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7DA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74C" w14:textId="77777777" w:rsidR="000C37DB" w:rsidRDefault="000C37D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  <w:p w14:paraId="457D515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BA8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19D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313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D7F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5B4F5E63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7EF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65AE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9489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1AD1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B5F8" w14:textId="77777777" w:rsidR="000C37DB" w:rsidRDefault="000C37D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0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BA7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A1E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3E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101A3BC2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E20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9C6D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EDCB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69AC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F07" w14:textId="77777777" w:rsidR="000C37DB" w:rsidRDefault="000C37D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67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A28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63C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C0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2D3F1B2E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254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AAD7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CA47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ED4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43FD" w14:textId="77777777" w:rsidR="000C37DB" w:rsidRDefault="000C37D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052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2EA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2D1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86F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1167DD7E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73B3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7884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154D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1167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5B96" w14:textId="77777777" w:rsidR="000C37DB" w:rsidRDefault="000C37DB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1B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DF9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92B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E93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768EA9CB" w14:textId="77777777" w:rsidTr="000C37DB">
        <w:trPr>
          <w:trHeight w:val="37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DD9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30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94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C10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EEA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5C1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FB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145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767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10A34713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D1C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6AA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4F3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E8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4B4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C9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07A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BF5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952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26984B2C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5D1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«Организация и проведение мероприятий в сфере жилищно-коммунального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6C1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34B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87E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9BE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2B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6C7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9D8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91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30DD37DE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11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BB7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C8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BD2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E4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B9F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C6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F1D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7F9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0A536F80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171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A63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9C8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5C8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CF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C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08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A1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8A8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030A5F8D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460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8F0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063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02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F4E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2F1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780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E1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835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4AA4533F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478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5BA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E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969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319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42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2DA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0F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7F1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04BE2F4E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73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7BE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9BF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7E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225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4A4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99F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C7B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89C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0660A448" w14:textId="77777777" w:rsidTr="000C37DB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6EC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491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23E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87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FA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9C7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BBE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5E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C83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43F70DC8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02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5F6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44E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7B3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02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FAB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422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851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0F4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0C37DB" w14:paraId="1C784F70" w14:textId="77777777" w:rsidTr="000C37DB">
        <w:trPr>
          <w:trHeight w:val="403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D3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75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5A2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41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0DC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0A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F29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9C0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ECA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0C37DB" w14:paraId="196C24D3" w14:textId="77777777" w:rsidTr="000C37DB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441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«Устойчивое развитие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2BD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FE5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5FF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6DF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61C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2E7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776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F6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0C37DB" w14:paraId="60098637" w14:textId="77777777" w:rsidTr="000C37DB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81C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81F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BB7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9D1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65C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E0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CA7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FDB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12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0C37DB" w14:paraId="4D12DA4D" w14:textId="77777777" w:rsidTr="000C37DB">
        <w:trPr>
          <w:trHeight w:val="41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CCA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6F3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8CD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AB2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7DBB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47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F3E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60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4C5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0C37DB" w14:paraId="4B154989" w14:textId="77777777" w:rsidTr="000C37DB">
        <w:trPr>
          <w:trHeight w:val="63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A73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03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B3D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57B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7B1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8D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CD6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5DA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BD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0C37DB" w14:paraId="716E633D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ED9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145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13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BF8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957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319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85B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69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8B5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</w:tr>
      <w:tr w:rsidR="000C37DB" w14:paraId="6A44E4B3" w14:textId="77777777" w:rsidTr="000C37DB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09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A32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018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9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3BC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AAE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BAC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545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038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238,5</w:t>
            </w:r>
          </w:p>
        </w:tc>
      </w:tr>
      <w:tr w:rsidR="000C37DB" w14:paraId="1B29B770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89A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E73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067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B78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AE2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EE8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7B2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2CE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954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</w:tr>
      <w:tr w:rsidR="000C37DB" w14:paraId="79F910BE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F3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библиотечного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9DE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97E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762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AF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E30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5E3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E8D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C5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0C37DB" w14:paraId="38FF7A0B" w14:textId="77777777" w:rsidTr="000C37DB">
        <w:trPr>
          <w:trHeight w:val="70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3AC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0D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C84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56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AF3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95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F6F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73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6A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0C37DB" w14:paraId="12ADA4E2" w14:textId="77777777" w:rsidTr="000C37DB">
        <w:trPr>
          <w:trHeight w:val="43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B7C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7D6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59F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7E4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D3D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69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809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34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2D4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0C37DB" w14:paraId="4429E10C" w14:textId="77777777" w:rsidTr="000C37DB">
        <w:trPr>
          <w:trHeight w:val="540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2C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48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00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A2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E7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A7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E1C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7D5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2C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211,5</w:t>
            </w:r>
          </w:p>
        </w:tc>
      </w:tr>
    </w:tbl>
    <w:p w14:paraId="15AB7004" w14:textId="062A843E" w:rsidR="000C37DB" w:rsidRPr="000C37DB" w:rsidRDefault="000C37DB" w:rsidP="000C37DB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281FFAD8" w14:textId="64C90D8B" w:rsidR="000C37DB" w:rsidRPr="000C37DB" w:rsidRDefault="000C37DB" w:rsidP="000C37DB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10198589" w14:textId="77777777" w:rsidR="000C37DB" w:rsidRPr="000C37DB" w:rsidRDefault="000C37DB" w:rsidP="000C37DB">
      <w:pPr>
        <w:pStyle w:val="ae"/>
        <w:rPr>
          <w:rFonts w:ascii="Times New Roman" w:hAnsi="Times New Roman" w:cs="Times New Roman"/>
          <w:sz w:val="24"/>
          <w:szCs w:val="24"/>
        </w:rPr>
      </w:pPr>
    </w:p>
    <w:p w14:paraId="7B79AC6E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Приложение 4</w:t>
      </w:r>
    </w:p>
    <w:p w14:paraId="05D8F03A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6E8499A3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700707BC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58C0AB82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72808FF0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491ED1BD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eastAsia="Calibri" w:hAnsi="Arial" w:cs="Arial"/>
          <w:b/>
          <w:bCs/>
          <w:sz w:val="32"/>
          <w:szCs w:val="32"/>
        </w:rPr>
        <w:t>22.07.2022  №</w:t>
      </w:r>
      <w:proofErr w:type="gramEnd"/>
      <w:r>
        <w:rPr>
          <w:rFonts w:ascii="Arial" w:eastAsia="Calibri" w:hAnsi="Arial" w:cs="Arial"/>
          <w:b/>
          <w:bCs/>
          <w:sz w:val="32"/>
          <w:szCs w:val="32"/>
        </w:rPr>
        <w:t>96</w:t>
      </w:r>
    </w:p>
    <w:p w14:paraId="3E611AB3" w14:textId="77777777" w:rsidR="000C37DB" w:rsidRDefault="000C37DB" w:rsidP="000C37DB">
      <w:pPr>
        <w:spacing w:line="252" w:lineRule="auto"/>
        <w:jc w:val="center"/>
        <w:rPr>
          <w:rFonts w:ascii="Arial" w:eastAsia="Calibri" w:hAnsi="Arial" w:cs="Arial"/>
          <w:bCs/>
          <w:sz w:val="28"/>
          <w:szCs w:val="28"/>
        </w:rPr>
      </w:pPr>
    </w:p>
    <w:p w14:paraId="2E4A131B" w14:textId="77777777" w:rsidR="000C37DB" w:rsidRDefault="000C37DB" w:rsidP="000C37DB">
      <w:pPr>
        <w:spacing w:line="252" w:lineRule="auto"/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Распределение ассигнований из местного бюджета на 2022 год и плановый период 2023 и 2024 годов по разделам и подразделам, целевым статьям и видам расходов классификации расходов</w:t>
      </w:r>
    </w:p>
    <w:p w14:paraId="6ACBB09F" w14:textId="77777777" w:rsidR="000C37DB" w:rsidRDefault="000C37DB" w:rsidP="000C37DB">
      <w:pPr>
        <w:spacing w:line="252" w:lineRule="auto"/>
        <w:jc w:val="righ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тыс.руб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.)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09"/>
        <w:gridCol w:w="661"/>
        <w:gridCol w:w="1986"/>
        <w:gridCol w:w="850"/>
        <w:gridCol w:w="1028"/>
        <w:gridCol w:w="1028"/>
        <w:gridCol w:w="1028"/>
      </w:tblGrid>
      <w:tr w:rsidR="000C37DB" w14:paraId="0B2043DB" w14:textId="77777777" w:rsidTr="000C37DB">
        <w:trPr>
          <w:trHeight w:val="9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E5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8EA161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75EBF0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D288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536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FE7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303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7F2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59D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144E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E66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C37DB" w14:paraId="4997BE5D" w14:textId="77777777" w:rsidTr="000C37DB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D0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CA3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534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17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A0F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A47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D57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9E8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0C37DB" w14:paraId="7D88E8E4" w14:textId="77777777" w:rsidTr="000C37DB">
        <w:trPr>
          <w:trHeight w:val="7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C72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2D6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F3D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E2C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1FA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23B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7D6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41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4694,8</w:t>
            </w:r>
          </w:p>
        </w:tc>
      </w:tr>
      <w:tr w:rsidR="000C37DB" w14:paraId="752CD1C9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741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09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707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877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7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B3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F2F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1608,4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9A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1538,9</w:t>
            </w:r>
          </w:p>
        </w:tc>
      </w:tr>
      <w:tr w:rsidR="000C37DB" w14:paraId="10D49F4C" w14:textId="77777777" w:rsidTr="000C37DB">
        <w:trPr>
          <w:trHeight w:val="7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00D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CC1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3B1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CBC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A86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1F3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1F2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292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0C37DB" w14:paraId="5ACD5C2F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E4F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1CE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004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1B6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313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C8A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74A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1D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0C37DB" w14:paraId="404BE815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5F2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1A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6DD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26C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BB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C7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FC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355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0C37DB" w14:paraId="029E30F4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49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54E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034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864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AF2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4B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16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4D6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0C37DB" w14:paraId="2DE26135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AD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BFF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CF0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BAC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3FB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CD4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1F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968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0C37DB" w14:paraId="667A819C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F8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7CD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F3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619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A14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59E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201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70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0C37DB" w14:paraId="6CB2A1A5" w14:textId="77777777" w:rsidTr="000C37DB">
        <w:trPr>
          <w:trHeight w:val="10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2CD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местных  администраций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096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9C9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52F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5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35D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F95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A4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0C37DB" w14:paraId="30C5BEE0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37D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6F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F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092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C93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88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3C4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32B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0C37DB" w14:paraId="63AB4371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6A0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29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C568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56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1A2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11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97A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015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0C37DB" w14:paraId="0C04D940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21E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DC0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15F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70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CA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F98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A9C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43E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0C37DB" w14:paraId="29444BF6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280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05E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B1C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F0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6D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EED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928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282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0C37DB" w14:paraId="5E364546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EB4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73C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997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B50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CF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A7B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8C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1BF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</w:tr>
      <w:tr w:rsidR="000C37DB" w14:paraId="7917C63C" w14:textId="77777777" w:rsidTr="000C37DB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672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D2A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27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7A0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53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F10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EED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4D0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</w:tr>
      <w:tr w:rsidR="000C37DB" w14:paraId="39A2008F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D5D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B40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49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857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45C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BF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935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A8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331,2</w:t>
            </w:r>
          </w:p>
        </w:tc>
      </w:tr>
      <w:tr w:rsidR="000C37DB" w14:paraId="5A16B352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4CA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B9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EF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CF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F9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BFE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50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4E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133F098B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3D3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141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77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8B0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86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78D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284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E08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0CBF11E7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D33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D36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A66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A5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28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94F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0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285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0453DBFB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76D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676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94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F7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9E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BEF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A0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7D7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051557C3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3E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00B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815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7D7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AC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E61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42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E7F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49260336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839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469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E9E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7E0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4E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56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5B3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204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0C37DB" w14:paraId="4760333C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155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ABE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B6E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B0C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FC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A93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063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28C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61B46392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4F9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9E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0DD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740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0D9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B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D71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783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498706B9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6B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F27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512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955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EEF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864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E22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FC7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58A6D0A1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D3B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AD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FA1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635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8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90D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88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E93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77255933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99E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Финансовое  обеспечение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исполнения органом местного самоуправления полномочий по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6F4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361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B9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060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11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EA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F24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6131355F" w14:textId="77777777" w:rsidTr="000C37DB">
        <w:trPr>
          <w:trHeight w:val="9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E29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14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9F4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194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82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B7F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C8F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68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0E6F23DF" w14:textId="77777777" w:rsidTr="000C37DB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607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99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0B3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791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783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CDE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59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FEB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3A0D19FE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B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A7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4E8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1B4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C15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04F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5F5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E1D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378A63A2" w14:textId="77777777" w:rsidTr="000C37DB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03E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4E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BC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C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F7D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92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ADC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203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46C64455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FC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620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43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F04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A2E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BD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F04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DDE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18EBA01E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410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773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B37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070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D0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8A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005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D34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7B9F0E51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62D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«Обеспечение первичных мер пожарной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62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1A3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41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44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374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359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2A5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72961CC2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462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B1B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7CC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496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12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DF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58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E51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0C37DB" w14:paraId="69A3DB28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3F4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69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687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08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87E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B2B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CB6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2B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0C37DB" w14:paraId="218BC2CB" w14:textId="77777777" w:rsidTr="000C37DB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893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BEB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D00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14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2F0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8DA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96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4A7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0C37DB" w14:paraId="7277F1A8" w14:textId="77777777" w:rsidTr="000C37DB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B54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010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A2B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ED8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F93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69C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08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75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30AA4233" w14:textId="77777777" w:rsidTr="000C37DB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B74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68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F05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66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182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8D6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897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E33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3422E7C8" w14:textId="77777777" w:rsidTr="000C37DB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6A5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F80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1B2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6F8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137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C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E38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6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1A3C671E" w14:textId="77777777" w:rsidTr="000C37DB">
        <w:trPr>
          <w:trHeight w:val="7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BBE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258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68E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92D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71B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0A7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40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74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0AD7B653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97F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46D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351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BFD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D7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55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3B7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5DA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891,2</w:t>
            </w:r>
          </w:p>
        </w:tc>
      </w:tr>
      <w:tr w:rsidR="000C37DB" w14:paraId="55F8DE73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3BC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594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ADD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DBE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0B5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905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B4E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8E9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07B6445B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B6B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26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FA2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9B7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C9E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24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6F4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F49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0C66A247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1D3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D23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12A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55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92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933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17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879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2823E233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242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C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CA2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467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17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814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8CF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4D8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372B76CC" w14:textId="77777777" w:rsidTr="000C37DB">
        <w:trPr>
          <w:trHeight w:val="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942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27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6AC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1A1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68C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694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0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B2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1D993E68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301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0D9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4F6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6F6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4C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B46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E7B6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04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0C37DB" w14:paraId="4EF727E8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D70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DB3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065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C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FF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7B6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F5C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CBD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0C37DB" w14:paraId="00A1806D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9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B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00E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61C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B4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96B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8BA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777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0C37DB" w14:paraId="1C400B0C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7C8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65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2B8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3B6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86C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630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F2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9F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0C37DB" w14:paraId="74893D76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83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«Организация и проведение мероприятий по развитию системы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40C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D79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35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32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0B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957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E0D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0C37DB" w14:paraId="3F0C6310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D70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D50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2AD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1D8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5A7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DEC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A6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4CC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5872D76E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29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2CB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31E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91C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933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FAC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33D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566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432CBA68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764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10B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A8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768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0AB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6B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07F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F5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0C37DB" w14:paraId="3B4B4D8A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EFC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E1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3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EB7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60B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057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BC0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9CB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0C37DB" w14:paraId="4B12CC6E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79C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AE8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EFE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4F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059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208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E1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C0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C37DB" w14:paraId="217AFDF4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789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2B6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E3E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1F0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40A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A4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035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3E3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72C9DA2A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4D0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327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54D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039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96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7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91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E41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781B310E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6E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62C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83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C75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291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CC7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AA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2A1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42820CD2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E6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F61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866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35C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4C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28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E90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5B7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21FC2B12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A24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CE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471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EA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25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1A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411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B5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6BB3D1C8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96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DFF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14C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DE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F1C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406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989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65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25734ECC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E8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36C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BB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8B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27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507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D9A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33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376C857B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BA1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86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CD2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F80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55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5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98C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266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2EABE68C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80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F4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44C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DFD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76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FC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51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09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631EDA71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535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F9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66D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C7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713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4E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C1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09D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3F473F30" w14:textId="77777777" w:rsidTr="000C37DB">
        <w:trPr>
          <w:trHeight w:val="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109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68F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D22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1C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D7D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74F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754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1C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C37DB" w14:paraId="05D08B92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D7E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Мирошкинский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722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60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AE5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C5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8BB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8F1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8A1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C37DB" w14:paraId="2E712CAE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132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14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42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2C2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49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B3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1B7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D5C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C37DB" w14:paraId="7142FEA3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CC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A8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F2A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E3C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D1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F1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1FD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AB2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C37DB" w14:paraId="416A0C61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AA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316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4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85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33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7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2D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41B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C37DB" w14:paraId="32993922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CB9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3E5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6B5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9E8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D8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2FE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4B1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B41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0C37DB" w14:paraId="3C744824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D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89D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EA6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784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60E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71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52A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F89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71938285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690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9936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6F5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9BD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FE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220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E97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575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4058D56A" w14:textId="77777777" w:rsidTr="000C37DB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0C3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8F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138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EB7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350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30D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95C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F68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4807A0EE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FB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888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04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16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F65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AB2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6D9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BD1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0C37DB" w14:paraId="7400DFF7" w14:textId="77777777" w:rsidTr="000C37DB">
        <w:trPr>
          <w:trHeight w:val="3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A86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13F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F2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D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A0E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B39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E8F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692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0C37DB" w14:paraId="4771086E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03C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160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F1F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57A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2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39D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9E7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0FA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0C37DB" w14:paraId="29D6B69C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357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A18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1F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D21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C1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B52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1797,6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501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87E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0C37DB" w14:paraId="3E5920AF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44A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AD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25B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86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5D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D83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F3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902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1191,1</w:t>
            </w:r>
          </w:p>
        </w:tc>
      </w:tr>
      <w:tr w:rsidR="000C37DB" w14:paraId="533582EE" w14:textId="77777777" w:rsidTr="000C37DB">
        <w:trPr>
          <w:trHeight w:val="7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A99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2C1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D7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61F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A2C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F9A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109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CAF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1191,1</w:t>
            </w:r>
          </w:p>
        </w:tc>
      </w:tr>
      <w:tr w:rsidR="000C37DB" w14:paraId="44821E5C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C17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1C3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2FB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439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FC1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A85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44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EB7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</w:tr>
      <w:tr w:rsidR="000C37DB" w14:paraId="6025E4FF" w14:textId="77777777" w:rsidTr="000C37DB">
        <w:trPr>
          <w:trHeight w:val="6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843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09A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12C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445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F5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94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958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BAE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238,5</w:t>
            </w:r>
          </w:p>
        </w:tc>
      </w:tr>
      <w:tr w:rsidR="000C37DB" w14:paraId="6DB136F8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EEB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BC4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ADA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EDC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2DE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C00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B7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6C1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</w:tr>
      <w:tr w:rsidR="000C37DB" w14:paraId="075021F2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C40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103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04D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5CB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B3E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DC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CE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06A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</w:tr>
      <w:tr w:rsidR="000C37DB" w14:paraId="23F4A390" w14:textId="77777777" w:rsidTr="000C37DB">
        <w:trPr>
          <w:trHeight w:val="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79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0E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276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557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6EC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8DA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4D8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01E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</w:tr>
      <w:tr w:rsidR="000C37DB" w14:paraId="6198CD02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83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756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A31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E16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3B4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860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35A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78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</w:tr>
      <w:tr w:rsidR="000C37DB" w14:paraId="33E9A5B4" w14:textId="77777777" w:rsidTr="000C37DB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BE1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AB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C3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3F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25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90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562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3F3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211,5</w:t>
            </w:r>
          </w:p>
        </w:tc>
      </w:tr>
    </w:tbl>
    <w:p w14:paraId="2586AEE1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3AEFA1F7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16254B5D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2FC8DEF7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Приложение 5</w:t>
      </w:r>
    </w:p>
    <w:p w14:paraId="481E7BB4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547C774A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45F935FD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0498F82A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7B752125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578589FE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от 22.07.2022   №96 </w:t>
      </w:r>
    </w:p>
    <w:p w14:paraId="390BB15C" w14:textId="77777777" w:rsidR="000C37DB" w:rsidRDefault="000C37DB" w:rsidP="000C37DB">
      <w:pPr>
        <w:spacing w:line="252" w:lineRule="auto"/>
        <w:rPr>
          <w:rFonts w:ascii="Arial" w:eastAsia="Calibri" w:hAnsi="Arial" w:cs="Arial"/>
          <w:b/>
          <w:sz w:val="32"/>
          <w:szCs w:val="32"/>
        </w:rPr>
      </w:pPr>
    </w:p>
    <w:p w14:paraId="109FF955" w14:textId="77777777" w:rsidR="000C37DB" w:rsidRDefault="000C37DB" w:rsidP="000C37DB">
      <w:pPr>
        <w:spacing w:line="252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</w:p>
    <w:p w14:paraId="642CDC5D" w14:textId="77777777" w:rsidR="000C37DB" w:rsidRDefault="000C37DB" w:rsidP="000C37DB">
      <w:pPr>
        <w:tabs>
          <w:tab w:val="left" w:pos="3255"/>
          <w:tab w:val="right" w:pos="9355"/>
        </w:tabs>
        <w:spacing w:line="252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(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тыс.руб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>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1559"/>
        <w:gridCol w:w="709"/>
        <w:gridCol w:w="708"/>
        <w:gridCol w:w="994"/>
        <w:gridCol w:w="993"/>
        <w:gridCol w:w="993"/>
        <w:gridCol w:w="993"/>
      </w:tblGrid>
      <w:tr w:rsidR="000C37DB" w14:paraId="13598123" w14:textId="77777777" w:rsidTr="000C37DB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54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2D7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360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36B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C17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1C4B9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D041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312E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0C37DB" w14:paraId="2B23F8C2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E54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565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6D2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B3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C47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2AF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158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D2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0C37DB" w14:paraId="4316D2D3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4C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F8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98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B3D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D7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F7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9B5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6C9F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4694,8</w:t>
            </w:r>
          </w:p>
        </w:tc>
      </w:tr>
      <w:tr w:rsidR="000C37DB" w14:paraId="7D1D0458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B1E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Первомайского района Оренбургской области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A0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DD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B4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D0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C95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84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BBBC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4693,8</w:t>
            </w:r>
          </w:p>
        </w:tc>
      </w:tr>
      <w:tr w:rsidR="000C37DB" w14:paraId="5EEAA032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972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D43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65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B71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8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9F6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789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708D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42768A8E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893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B24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A58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A4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2D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E6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33D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0CD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7B83BBEC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3A8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6DA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BD7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C9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18C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530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DB9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D65F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0A7C89F0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3C8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E1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8F4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9FE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70D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32A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29D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5F1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0C37DB" w14:paraId="0416E6E6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76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B3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7D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B8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0F9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A6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1D0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6497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7F73EF25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A8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мероприятий в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DB5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869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83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729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498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3E2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E311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40DEEAAE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54D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228E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7DB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F24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C11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830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022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5F04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079D519D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E0F7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2FB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13A3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8BC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89F1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ADA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D37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CEEE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5AA8547E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9CA6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5103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CF9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6BC2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C938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7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678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B682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57DDBA02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599E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AED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F035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D806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55EB" w14:textId="77777777" w:rsidR="000C37DB" w:rsidRDefault="000C37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D5E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442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3C9A" w14:textId="77777777" w:rsidR="000C37DB" w:rsidRDefault="000C37DB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0C37DB" w14:paraId="3AA7C966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C54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0E5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D52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0E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58C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BD5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78A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E5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1537,9</w:t>
            </w:r>
          </w:p>
        </w:tc>
      </w:tr>
      <w:tr w:rsidR="000C37DB" w14:paraId="14BDFF82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141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700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D8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58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013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8927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910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CC8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5EF5D983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D4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326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A6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BD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2E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C88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5C9C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658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68C7770B" w14:textId="77777777" w:rsidTr="000C37DB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5EE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24A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BE2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34E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98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A3C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20C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169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0C37DB" w14:paraId="20D5876D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D9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«Обеспечение деятельности аппарата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A10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C2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40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699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C229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85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9F5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0C37DB" w14:paraId="52F8C639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2AB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078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1C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154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488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D63A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6CF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861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0C37DB" w14:paraId="1110ED3B" w14:textId="77777777" w:rsidTr="000C37DB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61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FC26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1A7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21B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A64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818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F76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F3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526,0</w:t>
            </w:r>
          </w:p>
        </w:tc>
      </w:tr>
      <w:tr w:rsidR="000C37DB" w14:paraId="5B13DA62" w14:textId="77777777" w:rsidTr="000C37DB">
        <w:trPr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B40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F782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324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D2B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BF4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009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BB4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A0D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182,5</w:t>
            </w:r>
          </w:p>
        </w:tc>
      </w:tr>
      <w:tr w:rsidR="000C37DB" w14:paraId="6010AE24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BFF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27F6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7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F8F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471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270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2FB3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B3CD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</w:tr>
      <w:tr w:rsidR="000C37DB" w14:paraId="3F757D0F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7FC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FA4B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D29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97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5F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FC3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10F5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7E71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449CE6AB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714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9FE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5C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792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A1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6B8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1ED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0C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</w:tr>
      <w:tr w:rsidR="000C37DB" w14:paraId="494D1616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133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66A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69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1E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9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797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008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389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</w:tr>
      <w:tr w:rsidR="000C37DB" w14:paraId="400F3976" w14:textId="77777777" w:rsidTr="000C37DB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1A2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A4B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43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C9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BB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D64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C42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B5C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</w:tr>
      <w:tr w:rsidR="000C37DB" w14:paraId="1C4AF2B9" w14:textId="77777777" w:rsidTr="000C37DB">
        <w:trPr>
          <w:trHeight w:val="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425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526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463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44B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AB5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35C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A88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F97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</w:tr>
      <w:tr w:rsidR="000C37DB" w14:paraId="5CFEAAB8" w14:textId="77777777" w:rsidTr="000C37DB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739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D75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791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AA4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B14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9756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993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4D5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0C37DB" w14:paraId="2360A118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4F0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896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18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349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43F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98AC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E9F0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3B94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094D2FD8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CF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8AC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29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96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D7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12BE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ADF6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6CEA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1A2E27AE" w14:textId="77777777" w:rsidTr="000C37DB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14F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E52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E4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90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58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A29D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1557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6157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7B2476AD" w14:textId="77777777" w:rsidTr="000C37DB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F8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01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6947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6FD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8AA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0276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4D33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5951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0C37DB" w14:paraId="52E50EED" w14:textId="77777777" w:rsidTr="000C37DB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CD8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5F2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9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18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127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1BF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319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22F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6024F8D0" w14:textId="77777777" w:rsidTr="000C37DB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8DB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635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0EB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C5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EC9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720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8FD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1D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47CCBE23" w14:textId="77777777" w:rsidTr="000C37DB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346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426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A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74D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71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0DA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06B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BF3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1DBB849D" w14:textId="77777777" w:rsidTr="000C37DB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0DE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DB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8CA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75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9EB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813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C1D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8C2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0C37DB" w14:paraId="46C72AC1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3E7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6D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37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75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2E3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E35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1797,6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F25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32F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0C37DB" w14:paraId="783CED5D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1A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4CB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BE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67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9E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E5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4C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D15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0C37DB" w14:paraId="3D641BD9" w14:textId="77777777" w:rsidTr="000C37DB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052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0A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4C1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63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886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BF0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31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8A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0C37DB" w14:paraId="198F75C6" w14:textId="77777777" w:rsidTr="000C37DB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33F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664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23B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D11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56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024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138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1D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</w:tr>
      <w:tr w:rsidR="000C37DB" w14:paraId="7D0C28D7" w14:textId="77777777" w:rsidTr="000C37DB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00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681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751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4C9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26C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C6C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B1A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4D5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238,5</w:t>
            </w:r>
          </w:p>
        </w:tc>
      </w:tr>
      <w:tr w:rsidR="000C37DB" w14:paraId="7DE37100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A9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508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83A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002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9C1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4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FD0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BED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</w:tr>
      <w:tr w:rsidR="000C37DB" w14:paraId="24CF1091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10B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FA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F4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B1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CA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294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B4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793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0C37DB" w14:paraId="04483710" w14:textId="77777777" w:rsidTr="000C37DB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5F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564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03 7 02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5D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549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1CB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707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CEC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66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0C37DB" w14:paraId="0787D56D" w14:textId="77777777" w:rsidTr="000C37DB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253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CF53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84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3ED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C68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26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C66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61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0C37DB" w14:paraId="50B13CDE" w14:textId="77777777" w:rsidTr="000C37DB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6FF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Мирошкинский сельсовет Первомайского района Оренбургской области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425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8A2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17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F9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90B7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0F7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21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0C37DB" w14:paraId="09F5F9C6" w14:textId="77777777" w:rsidTr="000C37DB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F98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«Организация и проведение мероприятий по развитию системы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51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16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0C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22F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3EC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76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26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0C37DB" w14:paraId="4EA99572" w14:textId="77777777" w:rsidTr="000C37DB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A2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C17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41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16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6D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CCB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1C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B3F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4DE429EE" w14:textId="77777777" w:rsidTr="000C37DB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0F4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00F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EC5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23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CAF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76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AC9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C9B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4EB6D429" w14:textId="77777777" w:rsidTr="000C37DB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7A3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236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E9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FE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62F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0E2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83AC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C5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0C37DB" w14:paraId="3999104B" w14:textId="77777777" w:rsidTr="000C37DB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AB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25C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3C2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A39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29B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961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BC1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240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0C37DB" w14:paraId="5234766E" w14:textId="77777777" w:rsidTr="000C37DB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D39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B5C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7BC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39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04D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007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B7D0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740A" w14:textId="77777777" w:rsidR="000C37DB" w:rsidRDefault="000C3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</w:tr>
      <w:tr w:rsidR="000C37DB" w14:paraId="2FC3C5F6" w14:textId="77777777" w:rsidTr="000C37DB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28C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842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3E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8C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8D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0A8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50A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446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04E876CB" w14:textId="77777777" w:rsidTr="000C37DB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3E1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DC62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884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14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22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71B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D093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444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27E9DB74" w14:textId="77777777" w:rsidTr="000C37DB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0E2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E82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EEE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838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1AA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4FA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B5B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32C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0C37DB" w14:paraId="535BC908" w14:textId="77777777" w:rsidTr="000C37DB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BED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A25CE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38A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89A8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B8D7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DC8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31B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DB74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68CDF126" w14:textId="77777777" w:rsidTr="000C37DB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43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79C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253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3A06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E01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432D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E73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23D1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0C37DB" w14:paraId="738FC9A8" w14:textId="77777777" w:rsidTr="000C37DB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320B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B7C5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05C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D390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27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8B0A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F4B9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1ADF" w14:textId="77777777" w:rsidR="000C37DB" w:rsidRDefault="000C37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211,5</w:t>
            </w:r>
          </w:p>
        </w:tc>
      </w:tr>
    </w:tbl>
    <w:p w14:paraId="48F68C52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33D2014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86712CC" w14:textId="77777777" w:rsidR="000C37DB" w:rsidRP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63AFBC5" w14:textId="0B048B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Приложение 6</w:t>
      </w:r>
    </w:p>
    <w:p w14:paraId="6FD9698A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02B2BD16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1E0CA27A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65C1DF9D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59AC6AD7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468BAE05" w14:textId="175327C6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eastAsia="Calibri" w:hAnsi="Arial" w:cs="Arial"/>
          <w:b/>
          <w:bCs/>
          <w:sz w:val="32"/>
          <w:szCs w:val="32"/>
        </w:rPr>
        <w:t>22.07.2022  №</w:t>
      </w:r>
      <w:proofErr w:type="gramEnd"/>
      <w:r>
        <w:rPr>
          <w:rFonts w:ascii="Arial" w:eastAsia="Calibri" w:hAnsi="Arial" w:cs="Arial"/>
          <w:b/>
          <w:bCs/>
          <w:sz w:val="32"/>
          <w:szCs w:val="32"/>
        </w:rPr>
        <w:t>96</w:t>
      </w:r>
    </w:p>
    <w:p w14:paraId="779FCF94" w14:textId="77777777" w:rsidR="000C37DB" w:rsidRDefault="000C37DB" w:rsidP="000C37DB">
      <w:pPr>
        <w:spacing w:line="252" w:lineRule="auto"/>
        <w:rPr>
          <w:rFonts w:ascii="Arial" w:eastAsia="Calibri" w:hAnsi="Arial" w:cs="Arial"/>
          <w:b/>
          <w:sz w:val="32"/>
          <w:szCs w:val="32"/>
        </w:rPr>
      </w:pPr>
    </w:p>
    <w:p w14:paraId="48EB51D5" w14:textId="77777777" w:rsidR="000C37DB" w:rsidRDefault="000C37DB" w:rsidP="000C37DB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Источники  внутреннего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финансирования дефицита бюджета муниципального образования Мирошкинский сельсовет на  2022 год и плановый период 2023 и 2024 годов</w:t>
      </w:r>
    </w:p>
    <w:p w14:paraId="06AF35F8" w14:textId="77777777" w:rsidR="000C37DB" w:rsidRDefault="000C37DB" w:rsidP="000C37DB">
      <w:pPr>
        <w:spacing w:line="252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тыс.руб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.)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2796"/>
        <w:gridCol w:w="1196"/>
        <w:gridCol w:w="1196"/>
        <w:gridCol w:w="1111"/>
      </w:tblGrid>
      <w:tr w:rsidR="000C37DB" w14:paraId="00FAE6DF" w14:textId="77777777" w:rsidTr="000C37DB">
        <w:trPr>
          <w:trHeight w:val="540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198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016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A0D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0C37DB" w14:paraId="10836722" w14:textId="77777777" w:rsidTr="000C37DB">
        <w:trPr>
          <w:trHeight w:val="540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A43F" w14:textId="77777777" w:rsidR="000C37DB" w:rsidRDefault="000C37D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D74E" w14:textId="77777777" w:rsidR="000C37DB" w:rsidRDefault="000C37D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4CF8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B07F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EAF2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0C37DB" w14:paraId="2C81BB80" w14:textId="77777777" w:rsidTr="000C37DB">
        <w:trPr>
          <w:trHeight w:val="3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3AA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CE1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35C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BE816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3459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0C37DB" w14:paraId="4BB802F4" w14:textId="77777777" w:rsidTr="000C37DB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EAD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8BD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E77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B69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7E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74C8E7D0" w14:textId="77777777" w:rsidTr="000C37DB">
        <w:trPr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265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312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57C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BEF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63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0C37DB" w14:paraId="2E7C61F7" w14:textId="77777777" w:rsidTr="000C37DB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36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9050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8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630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03B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0C37DB" w14:paraId="67BD5EC6" w14:textId="77777777" w:rsidTr="000C37DB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1C7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17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8AD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856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302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0C37DB" w14:paraId="37803D85" w14:textId="77777777" w:rsidTr="000C37DB">
        <w:trPr>
          <w:trHeight w:val="5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AFA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EF8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01 050201 00 0000 510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5D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C8FD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8CB7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0C37DB" w14:paraId="663F7A52" w14:textId="77777777" w:rsidTr="000C37DB">
        <w:trPr>
          <w:trHeight w:val="6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E684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2F92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01 050201 10 0000 510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B0C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B49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D1F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0C37DB" w14:paraId="26AE8B15" w14:textId="77777777" w:rsidTr="000C37DB">
        <w:trPr>
          <w:trHeight w:val="3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7F38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629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B74A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69B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CD5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0C37DB" w14:paraId="117B5F4F" w14:textId="77777777" w:rsidTr="000C37DB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68B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F8C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01 050201 00 0000 610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7CC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49923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DDA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0C37DB" w14:paraId="4F5384B6" w14:textId="77777777" w:rsidTr="000C37DB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150B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1B7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01 050201 10 0000 610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CB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8AC5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8141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0C37DB" w14:paraId="7E728916" w14:textId="77777777" w:rsidTr="000C37DB">
        <w:trPr>
          <w:trHeight w:val="6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1BBF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623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1DDE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9C7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AB19" w14:textId="77777777" w:rsidR="000C37DB" w:rsidRDefault="000C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</w:tr>
    </w:tbl>
    <w:p w14:paraId="134A6B74" w14:textId="77777777" w:rsidR="000C37DB" w:rsidRPr="000C37DB" w:rsidRDefault="000C37DB" w:rsidP="000C37D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049E6A" w14:textId="77777777" w:rsidR="000C37DB" w:rsidRPr="000C37DB" w:rsidRDefault="000C37DB" w:rsidP="000C37D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F6AB9FD" w14:textId="77777777" w:rsidR="000C37DB" w:rsidRPr="000C37DB" w:rsidRDefault="000C37DB" w:rsidP="000C37D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AC822A" w14:textId="443E26FE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Приложение 7</w:t>
      </w:r>
    </w:p>
    <w:p w14:paraId="610A7520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693C2DBB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44B3485C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2CEBBAB4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6A665797" w14:textId="77777777" w:rsidR="000C37DB" w:rsidRDefault="000C37DB" w:rsidP="000C37DB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4474EBF3" w14:textId="77777777" w:rsidR="000C37DB" w:rsidRDefault="000C37DB" w:rsidP="000C37DB">
      <w:pPr>
        <w:spacing w:line="254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 xml:space="preserve">от </w:t>
      </w:r>
      <w:proofErr w:type="gramStart"/>
      <w:r>
        <w:rPr>
          <w:rFonts w:ascii="Arial" w:eastAsia="Calibri" w:hAnsi="Arial" w:cs="Arial"/>
          <w:b/>
          <w:bCs/>
          <w:sz w:val="32"/>
          <w:szCs w:val="32"/>
        </w:rPr>
        <w:t>22.07.2022  №</w:t>
      </w:r>
      <w:proofErr w:type="gramEnd"/>
      <w:r>
        <w:rPr>
          <w:rFonts w:ascii="Arial" w:eastAsia="Calibri" w:hAnsi="Arial" w:cs="Arial"/>
          <w:b/>
          <w:bCs/>
          <w:sz w:val="32"/>
          <w:szCs w:val="32"/>
        </w:rPr>
        <w:t>96</w:t>
      </w:r>
    </w:p>
    <w:p w14:paraId="40EC4F19" w14:textId="7B1735B9" w:rsidR="000C37DB" w:rsidRDefault="000C37DB" w:rsidP="000C37DB">
      <w:pPr>
        <w:spacing w:line="254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 дорожному фонду на территории администрации муниципального образования Мирошкинский сельсовет Первомайского района Оренбургской области на 2022 год и плановый период 2023 и 2024 годов</w:t>
      </w:r>
    </w:p>
    <w:p w14:paraId="44A348ED" w14:textId="77777777" w:rsidR="000C37DB" w:rsidRDefault="000C37DB" w:rsidP="000C37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3"/>
        <w:gridCol w:w="1082"/>
        <w:gridCol w:w="1082"/>
        <w:gridCol w:w="1083"/>
      </w:tblGrid>
      <w:tr w:rsidR="000C37DB" w14:paraId="0AB81A3C" w14:textId="77777777" w:rsidTr="000C37DB">
        <w:trPr>
          <w:trHeight w:val="623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7394" w14:textId="548C98ED" w:rsidR="000C37DB" w:rsidRDefault="000C37DB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2BD98B" w14:textId="77777777" w:rsidR="000C37DB" w:rsidRDefault="000C37D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58F19" w14:textId="77777777" w:rsidR="000C37DB" w:rsidRDefault="000C37D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F979C" w14:textId="77777777" w:rsidR="000C37DB" w:rsidRDefault="000C37D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0C37DB" w14:paraId="6D86EA16" w14:textId="77777777" w:rsidTr="000C37DB">
        <w:trPr>
          <w:trHeight w:val="623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2C1D" w14:textId="77777777" w:rsidR="000C37DB" w:rsidRDefault="000C37DB">
            <w:pPr>
              <w:spacing w:after="20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Дорожное хозяйство, в том числе:</w:t>
            </w:r>
          </w:p>
          <w:p w14:paraId="675036D7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уличное освещение;</w:t>
            </w:r>
          </w:p>
          <w:p w14:paraId="0B54BBF0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14:paraId="4CBA93E5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предупредительные работы по защите автомобильных дорог и дорожных сооружений от наводнений, заторов, пожаров, аварийные работы по защите автомобильных дорог и дорожных сооружений, противопаводковые мероприятия;</w:t>
            </w:r>
          </w:p>
          <w:p w14:paraId="2CC88A64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  <w:p w14:paraId="2471DBC5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-скашивание травы на обочинах, откосах, разделительной полосе, полосе отвода 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подмостовой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14:paraId="3F08EC4F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-уборка и мойка остановок общественного транспорта;</w:t>
            </w:r>
          </w:p>
          <w:p w14:paraId="545E6113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  <w:p w14:paraId="43BEEF97" w14:textId="77777777" w:rsidR="000C37DB" w:rsidRDefault="000C37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-по искусственным и защитным дорожным сооружениям:</w:t>
            </w:r>
          </w:p>
          <w:p w14:paraId="0EFA5DF5" w14:textId="77777777" w:rsidR="000C37DB" w:rsidRDefault="000C37DB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а) очистка от пыли и грязи элементов мостового полотна и тротуаров, опорных частей, элементов пролетных строений, лестничных сходов, опор и других искусственных сооружений;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33B46" w14:textId="77777777" w:rsidR="000C37DB" w:rsidRDefault="000C37D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563,6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5B9E8" w14:textId="77777777" w:rsidR="000C37DB" w:rsidRDefault="000C37D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527,9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29CC13" w14:textId="77777777" w:rsidR="000C37DB" w:rsidRDefault="000C37DB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539,1</w:t>
            </w:r>
          </w:p>
        </w:tc>
      </w:tr>
    </w:tbl>
    <w:p w14:paraId="0F95871A" w14:textId="77777777" w:rsidR="008240C3" w:rsidRDefault="008240C3" w:rsidP="000C37DB"/>
    <w:sectPr w:rsidR="0082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E"/>
    <w:rsid w:val="000C37DB"/>
    <w:rsid w:val="00256061"/>
    <w:rsid w:val="006B406E"/>
    <w:rsid w:val="0082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C63"/>
  <w15:chartTrackingRefBased/>
  <w15:docId w15:val="{9965A23D-5F44-4FE7-AEC2-48F7104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7DB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C37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37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7DB"/>
    <w:pPr>
      <w:keepNext/>
      <w:keepLines/>
      <w:spacing w:before="40" w:after="0" w:line="252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7D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C37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7DB"/>
    <w:rPr>
      <w:rFonts w:ascii="Calibri Light" w:eastAsia="Times New Roman" w:hAnsi="Calibri Light" w:cs="Times New Roman"/>
      <w:color w:val="1F3763"/>
      <w:sz w:val="24"/>
      <w:szCs w:val="24"/>
    </w:rPr>
  </w:style>
  <w:style w:type="character" w:styleId="a3">
    <w:name w:val="Hyperlink"/>
    <w:uiPriority w:val="99"/>
    <w:semiHidden/>
    <w:unhideWhenUsed/>
    <w:rsid w:val="000C37D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0C37DB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7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0C37D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0C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C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37D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C37DB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C37DB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C37D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37D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C37DB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99"/>
    <w:locked/>
    <w:rsid w:val="000C37DB"/>
  </w:style>
  <w:style w:type="paragraph" w:styleId="ae">
    <w:name w:val="No Spacing"/>
    <w:link w:val="ad"/>
    <w:uiPriority w:val="99"/>
    <w:qFormat/>
    <w:rsid w:val="000C37DB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0C37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Заголовок статьи"/>
    <w:basedOn w:val="a"/>
    <w:next w:val="a"/>
    <w:uiPriority w:val="99"/>
    <w:semiHidden/>
    <w:rsid w:val="000C37D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0C3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0C37DB"/>
    <w:rPr>
      <w:b/>
      <w:bCs w:val="0"/>
      <w:color w:val="008000"/>
    </w:rPr>
  </w:style>
  <w:style w:type="character" w:customStyle="1" w:styleId="af2">
    <w:name w:val="Цветовое выделение"/>
    <w:uiPriority w:val="99"/>
    <w:rsid w:val="000C37DB"/>
    <w:rPr>
      <w:b/>
      <w:bCs w:val="0"/>
      <w:color w:val="26282F"/>
    </w:rPr>
  </w:style>
  <w:style w:type="character" w:customStyle="1" w:styleId="apple-converted-space">
    <w:name w:val="apple-converted-space"/>
    <w:uiPriority w:val="99"/>
    <w:rsid w:val="000C37DB"/>
    <w:rPr>
      <w:rFonts w:ascii="Times New Roman" w:hAnsi="Times New Roman" w:cs="Times New Roman" w:hint="default"/>
    </w:rPr>
  </w:style>
  <w:style w:type="character" w:customStyle="1" w:styleId="11">
    <w:name w:val="Нижний колонтитул Знак1"/>
    <w:uiPriority w:val="99"/>
    <w:semiHidden/>
    <w:rsid w:val="000C37DB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0C37DB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2">
    <w:name w:val="Текст выноски Знак1"/>
    <w:uiPriority w:val="99"/>
    <w:semiHidden/>
    <w:rsid w:val="000C37DB"/>
    <w:rPr>
      <w:rFonts w:ascii="Segoe UI" w:hAnsi="Segoe UI" w:cs="Segoe UI" w:hint="default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rsid w:val="000C37DB"/>
    <w:rPr>
      <w:rFonts w:ascii="Times New Roman" w:eastAsia="Times New Roman" w:hAnsi="Times New Roman" w:cs="Times New Roman" w:hint="default"/>
      <w:sz w:val="2"/>
      <w:szCs w:val="2"/>
    </w:rPr>
  </w:style>
  <w:style w:type="table" w:styleId="af3">
    <w:name w:val="Table Grid"/>
    <w:basedOn w:val="a1"/>
    <w:uiPriority w:val="99"/>
    <w:rsid w:val="000C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uiPriority w:val="99"/>
    <w:rsid w:val="000C37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0C37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0C37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6747</Words>
  <Characters>38461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2022-07-22T07:07:00Z</dcterms:created>
  <dcterms:modified xsi:type="dcterms:W3CDTF">2022-07-22T07:07:00Z</dcterms:modified>
</cp:coreProperties>
</file>