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4"/>
        <w:gridCol w:w="2872"/>
      </w:tblGrid>
      <w:tr w:rsidR="007F4E59" w:rsidRPr="00944F7D" w14:paraId="09621162" w14:textId="77777777" w:rsidTr="00CC60BC">
        <w:trPr>
          <w:gridAfter w:val="1"/>
          <w:wAfter w:w="2872" w:type="dxa"/>
        </w:trPr>
        <w:tc>
          <w:tcPr>
            <w:tcW w:w="6484" w:type="dxa"/>
            <w:tcBorders>
              <w:top w:val="nil"/>
              <w:left w:val="nil"/>
              <w:bottom w:val="nil"/>
              <w:right w:val="nil"/>
            </w:tcBorders>
          </w:tcPr>
          <w:p w14:paraId="7680D329" w14:textId="77777777" w:rsidR="007F4E59" w:rsidRPr="00C75EA3" w:rsidRDefault="007F4E59" w:rsidP="00CC60BC">
            <w:pPr>
              <w:spacing w:after="0" w:line="240" w:lineRule="auto"/>
              <w:rPr>
                <w:rFonts w:ascii="Arial" w:hAnsi="Arial" w:cs="Arial"/>
                <w:b/>
                <w:bCs/>
                <w:sz w:val="24"/>
                <w:szCs w:val="24"/>
              </w:rPr>
            </w:pPr>
            <w:r w:rsidRPr="00944F7D">
              <w:rPr>
                <w:rFonts w:ascii="Arial" w:hAnsi="Arial" w:cs="Arial"/>
                <w:sz w:val="24"/>
                <w:szCs w:val="24"/>
              </w:rPr>
              <w:t xml:space="preserve">               </w:t>
            </w:r>
            <w:r w:rsidRPr="00C75EA3">
              <w:rPr>
                <w:rFonts w:ascii="Arial" w:hAnsi="Arial" w:cs="Arial"/>
                <w:b/>
                <w:bCs/>
                <w:sz w:val="24"/>
                <w:szCs w:val="24"/>
              </w:rPr>
              <w:t>СОВЕТ ДЕПУТАТОВ</w:t>
            </w:r>
          </w:p>
          <w:p w14:paraId="4731C966" w14:textId="77777777" w:rsidR="007F4E59" w:rsidRPr="00C75EA3" w:rsidRDefault="007F4E59" w:rsidP="00CC60BC">
            <w:pPr>
              <w:spacing w:after="0" w:line="240" w:lineRule="auto"/>
              <w:rPr>
                <w:rFonts w:ascii="Arial" w:hAnsi="Arial" w:cs="Arial"/>
                <w:b/>
                <w:bCs/>
                <w:sz w:val="24"/>
                <w:szCs w:val="24"/>
              </w:rPr>
            </w:pPr>
            <w:r w:rsidRPr="00C75EA3">
              <w:rPr>
                <w:rFonts w:ascii="Arial" w:hAnsi="Arial" w:cs="Arial"/>
                <w:b/>
                <w:bCs/>
                <w:sz w:val="24"/>
                <w:szCs w:val="24"/>
              </w:rPr>
              <w:t>МУНИЦИПАЛЬНОГО ОБРАЗОВАНИЯ</w:t>
            </w:r>
          </w:p>
          <w:p w14:paraId="5C08317C" w14:textId="61772FB4" w:rsidR="007F4E59" w:rsidRPr="00C75EA3" w:rsidRDefault="007F4E59" w:rsidP="00CC60BC">
            <w:pPr>
              <w:spacing w:after="0" w:line="240" w:lineRule="auto"/>
              <w:rPr>
                <w:rFonts w:ascii="Arial" w:hAnsi="Arial" w:cs="Arial"/>
                <w:b/>
                <w:bCs/>
                <w:sz w:val="24"/>
                <w:szCs w:val="24"/>
              </w:rPr>
            </w:pPr>
            <w:r w:rsidRPr="00C75EA3">
              <w:rPr>
                <w:rFonts w:ascii="Arial" w:hAnsi="Arial" w:cs="Arial"/>
                <w:b/>
                <w:bCs/>
                <w:sz w:val="24"/>
                <w:szCs w:val="24"/>
              </w:rPr>
              <w:t xml:space="preserve">     </w:t>
            </w:r>
            <w:r w:rsidR="00C75EA3" w:rsidRPr="00C75EA3">
              <w:rPr>
                <w:rFonts w:ascii="Arial" w:hAnsi="Arial" w:cs="Arial"/>
                <w:b/>
                <w:bCs/>
                <w:sz w:val="24"/>
                <w:szCs w:val="24"/>
              </w:rPr>
              <w:t>МИРОШКИНСКИЙ</w:t>
            </w:r>
            <w:r w:rsidRPr="00C75EA3">
              <w:rPr>
                <w:rFonts w:ascii="Arial" w:hAnsi="Arial" w:cs="Arial"/>
                <w:b/>
                <w:bCs/>
                <w:sz w:val="24"/>
                <w:szCs w:val="24"/>
              </w:rPr>
              <w:t xml:space="preserve"> СЕЛЬСОВЕТ </w:t>
            </w:r>
          </w:p>
          <w:p w14:paraId="415F3D4F" w14:textId="77777777" w:rsidR="007F4E59" w:rsidRPr="00C75EA3" w:rsidRDefault="007F4E59" w:rsidP="00CC60BC">
            <w:pPr>
              <w:spacing w:after="0" w:line="240" w:lineRule="auto"/>
              <w:rPr>
                <w:rFonts w:ascii="Arial" w:hAnsi="Arial" w:cs="Arial"/>
                <w:b/>
                <w:bCs/>
                <w:sz w:val="24"/>
                <w:szCs w:val="24"/>
              </w:rPr>
            </w:pPr>
            <w:r w:rsidRPr="00C75EA3">
              <w:rPr>
                <w:rFonts w:ascii="Arial" w:hAnsi="Arial" w:cs="Arial"/>
                <w:b/>
                <w:bCs/>
                <w:sz w:val="24"/>
                <w:szCs w:val="24"/>
              </w:rPr>
              <w:t xml:space="preserve">       ПЕРВОМАЙСКОГО РАЙОНА </w:t>
            </w:r>
            <w:r w:rsidRPr="00C75EA3">
              <w:rPr>
                <w:rFonts w:ascii="Arial" w:hAnsi="Arial" w:cs="Arial"/>
                <w:b/>
                <w:bCs/>
                <w:sz w:val="24"/>
                <w:szCs w:val="24"/>
              </w:rPr>
              <w:br/>
              <w:t xml:space="preserve">        ОРЕНБУРГСКОЙ ОБЛАСТИ      </w:t>
            </w:r>
          </w:p>
          <w:p w14:paraId="7DBFE2AD" w14:textId="77777777" w:rsidR="007F4E59" w:rsidRPr="00C75EA3" w:rsidRDefault="007F4E59" w:rsidP="00CC60BC">
            <w:pPr>
              <w:spacing w:after="0" w:line="240" w:lineRule="auto"/>
              <w:rPr>
                <w:rFonts w:ascii="Arial" w:hAnsi="Arial" w:cs="Arial"/>
                <w:b/>
                <w:bCs/>
                <w:sz w:val="24"/>
                <w:szCs w:val="24"/>
              </w:rPr>
            </w:pPr>
          </w:p>
          <w:p w14:paraId="45680507" w14:textId="31CF4397" w:rsidR="007F4E59" w:rsidRPr="00C75EA3" w:rsidRDefault="007F4E59" w:rsidP="00CC60BC">
            <w:pPr>
              <w:spacing w:after="0" w:line="240" w:lineRule="auto"/>
              <w:rPr>
                <w:rFonts w:ascii="Arial" w:hAnsi="Arial" w:cs="Arial"/>
                <w:b/>
                <w:bCs/>
                <w:sz w:val="24"/>
                <w:szCs w:val="24"/>
              </w:rPr>
            </w:pPr>
            <w:r w:rsidRPr="00C75EA3">
              <w:rPr>
                <w:rFonts w:ascii="Arial" w:hAnsi="Arial" w:cs="Arial"/>
                <w:b/>
                <w:bCs/>
                <w:sz w:val="24"/>
                <w:szCs w:val="24"/>
              </w:rPr>
              <w:t xml:space="preserve">                     РЕШЕНИЕ  </w:t>
            </w:r>
            <w:r w:rsidR="00C75EA3">
              <w:rPr>
                <w:rFonts w:ascii="Arial" w:hAnsi="Arial" w:cs="Arial"/>
                <w:b/>
                <w:bCs/>
                <w:sz w:val="24"/>
                <w:szCs w:val="24"/>
              </w:rPr>
              <w:t xml:space="preserve">                               ПРОЕКТ</w:t>
            </w:r>
            <w:r w:rsidRPr="00C75EA3">
              <w:rPr>
                <w:rFonts w:ascii="Arial" w:hAnsi="Arial" w:cs="Arial"/>
                <w:b/>
                <w:bCs/>
                <w:sz w:val="24"/>
                <w:szCs w:val="24"/>
              </w:rPr>
              <w:t xml:space="preserve">                 </w:t>
            </w:r>
          </w:p>
          <w:p w14:paraId="4295B2E3" w14:textId="77777777" w:rsidR="007F4E59" w:rsidRPr="00944F7D" w:rsidRDefault="007F4E59" w:rsidP="00CC60BC">
            <w:pPr>
              <w:pStyle w:val="a5"/>
              <w:rPr>
                <w:rFonts w:ascii="Arial" w:hAnsi="Arial" w:cs="Arial"/>
                <w:spacing w:val="4"/>
              </w:rPr>
            </w:pPr>
            <w:r w:rsidRPr="00944F7D">
              <w:rPr>
                <w:rFonts w:ascii="Arial" w:hAnsi="Arial" w:cs="Arial"/>
                <w:spacing w:val="4"/>
              </w:rPr>
              <w:t xml:space="preserve">             __.__.20</w:t>
            </w:r>
            <w:r>
              <w:rPr>
                <w:rFonts w:ascii="Arial" w:hAnsi="Arial" w:cs="Arial"/>
                <w:spacing w:val="4"/>
              </w:rPr>
              <w:t>20</w:t>
            </w:r>
            <w:r w:rsidRPr="00944F7D">
              <w:rPr>
                <w:rFonts w:ascii="Arial" w:hAnsi="Arial" w:cs="Arial"/>
                <w:spacing w:val="4"/>
              </w:rPr>
              <w:t xml:space="preserve">   № ____</w:t>
            </w:r>
          </w:p>
          <w:p w14:paraId="03FC8409" w14:textId="77777777" w:rsidR="007F4E59" w:rsidRPr="00944F7D" w:rsidRDefault="007F4E59" w:rsidP="00CC60BC">
            <w:pPr>
              <w:spacing w:after="0" w:line="240" w:lineRule="auto"/>
              <w:jc w:val="both"/>
              <w:rPr>
                <w:rFonts w:ascii="Arial" w:hAnsi="Arial" w:cs="Arial"/>
                <w:sz w:val="24"/>
                <w:szCs w:val="24"/>
              </w:rPr>
            </w:pPr>
          </w:p>
        </w:tc>
      </w:tr>
      <w:tr w:rsidR="00F00498" w:rsidRPr="00944F7D" w14:paraId="25D776A7" w14:textId="77777777" w:rsidTr="00CC60BC">
        <w:trPr>
          <w:gridAfter w:val="1"/>
          <w:wAfter w:w="2872" w:type="dxa"/>
        </w:trPr>
        <w:tc>
          <w:tcPr>
            <w:tcW w:w="6484" w:type="dxa"/>
            <w:tcBorders>
              <w:top w:val="nil"/>
              <w:left w:val="nil"/>
              <w:bottom w:val="nil"/>
              <w:right w:val="nil"/>
            </w:tcBorders>
          </w:tcPr>
          <w:p w14:paraId="18523C13" w14:textId="77777777" w:rsidR="00F00498" w:rsidRPr="00944F7D" w:rsidRDefault="00F00498" w:rsidP="00CC60BC">
            <w:pPr>
              <w:spacing w:after="0" w:line="240" w:lineRule="auto"/>
              <w:rPr>
                <w:rFonts w:ascii="Arial" w:hAnsi="Arial" w:cs="Arial"/>
                <w:sz w:val="24"/>
                <w:szCs w:val="24"/>
              </w:rPr>
            </w:pPr>
          </w:p>
        </w:tc>
      </w:tr>
      <w:tr w:rsidR="007F4E59" w:rsidRPr="00944F7D" w14:paraId="78E4F990" w14:textId="77777777" w:rsidTr="00CC60BC">
        <w:trPr>
          <w:gridAfter w:val="1"/>
          <w:wAfter w:w="2872" w:type="dxa"/>
        </w:trPr>
        <w:tc>
          <w:tcPr>
            <w:tcW w:w="6484" w:type="dxa"/>
            <w:tcBorders>
              <w:top w:val="nil"/>
              <w:left w:val="nil"/>
              <w:bottom w:val="nil"/>
              <w:right w:val="nil"/>
            </w:tcBorders>
          </w:tcPr>
          <w:p w14:paraId="1241945A" w14:textId="17DCB099" w:rsidR="007F4E59" w:rsidRPr="00944F7D" w:rsidRDefault="007F4E59" w:rsidP="00CC60BC">
            <w:pPr>
              <w:spacing w:after="0" w:line="240" w:lineRule="auto"/>
              <w:jc w:val="both"/>
              <w:rPr>
                <w:rFonts w:ascii="Arial" w:hAnsi="Arial" w:cs="Arial"/>
                <w:sz w:val="24"/>
                <w:szCs w:val="24"/>
              </w:rPr>
            </w:pPr>
            <w:r w:rsidRPr="00944F7D">
              <w:rPr>
                <w:rFonts w:ascii="Arial" w:hAnsi="Arial" w:cs="Arial"/>
                <w:sz w:val="24"/>
                <w:szCs w:val="24"/>
              </w:rPr>
              <w:t xml:space="preserve">О принятии проекта решения Совета депутатов муниципального образования </w:t>
            </w:r>
            <w:proofErr w:type="spellStart"/>
            <w:r w:rsidR="00C75EA3">
              <w:rPr>
                <w:rFonts w:ascii="Arial" w:hAnsi="Arial" w:cs="Arial"/>
                <w:sz w:val="24"/>
                <w:szCs w:val="24"/>
              </w:rPr>
              <w:t>Мирошкинский</w:t>
            </w:r>
            <w:proofErr w:type="spellEnd"/>
            <w:r w:rsidRPr="00944F7D">
              <w:rPr>
                <w:rFonts w:ascii="Arial" w:hAnsi="Arial" w:cs="Arial"/>
                <w:sz w:val="24"/>
                <w:szCs w:val="24"/>
              </w:rPr>
              <w:t xml:space="preserve"> сельсовет о внесении изменений и дополнений  в Устав муниципального образования </w:t>
            </w:r>
            <w:proofErr w:type="spellStart"/>
            <w:r w:rsidR="00C75EA3">
              <w:rPr>
                <w:rFonts w:ascii="Arial" w:hAnsi="Arial" w:cs="Arial"/>
                <w:sz w:val="24"/>
                <w:szCs w:val="24"/>
              </w:rPr>
              <w:t>Мирошкинский</w:t>
            </w:r>
            <w:proofErr w:type="spellEnd"/>
            <w:r w:rsidR="00C75EA3">
              <w:rPr>
                <w:rFonts w:ascii="Arial" w:hAnsi="Arial" w:cs="Arial"/>
                <w:sz w:val="24"/>
                <w:szCs w:val="24"/>
              </w:rPr>
              <w:t xml:space="preserve"> </w:t>
            </w:r>
            <w:r w:rsidRPr="00944F7D">
              <w:rPr>
                <w:rFonts w:ascii="Arial" w:hAnsi="Arial" w:cs="Arial"/>
                <w:sz w:val="24"/>
                <w:szCs w:val="24"/>
              </w:rPr>
              <w:t>сельсовет Первомайского района Оренбургской области</w:t>
            </w:r>
          </w:p>
        </w:tc>
      </w:tr>
      <w:tr w:rsidR="007F4E59" w:rsidRPr="00944F7D" w14:paraId="4F28AECD" w14:textId="77777777" w:rsidTr="00CC60BC">
        <w:tc>
          <w:tcPr>
            <w:tcW w:w="9356" w:type="dxa"/>
            <w:gridSpan w:val="2"/>
            <w:tcBorders>
              <w:top w:val="nil"/>
              <w:left w:val="nil"/>
              <w:bottom w:val="nil"/>
              <w:right w:val="nil"/>
            </w:tcBorders>
          </w:tcPr>
          <w:p w14:paraId="03470459" w14:textId="77777777" w:rsidR="007F4E59" w:rsidRPr="00944F7D" w:rsidRDefault="007F4E59" w:rsidP="00CC60BC">
            <w:pPr>
              <w:spacing w:after="0" w:line="240" w:lineRule="auto"/>
              <w:jc w:val="both"/>
              <w:rPr>
                <w:rFonts w:ascii="Arial" w:hAnsi="Arial" w:cs="Arial"/>
                <w:sz w:val="28"/>
                <w:szCs w:val="28"/>
              </w:rPr>
            </w:pPr>
          </w:p>
          <w:p w14:paraId="567E87B2" w14:textId="77777777" w:rsidR="007F4E59" w:rsidRPr="00944F7D" w:rsidRDefault="007F4E59" w:rsidP="00CC60BC">
            <w:pPr>
              <w:spacing w:after="0" w:line="240" w:lineRule="auto"/>
              <w:jc w:val="both"/>
              <w:rPr>
                <w:rFonts w:ascii="Arial" w:hAnsi="Arial" w:cs="Arial"/>
                <w:sz w:val="28"/>
                <w:szCs w:val="28"/>
              </w:rPr>
            </w:pPr>
          </w:p>
        </w:tc>
      </w:tr>
      <w:tr w:rsidR="007F4E59" w:rsidRPr="00944F7D" w14:paraId="54F756D6" w14:textId="77777777" w:rsidTr="00CC60BC">
        <w:tc>
          <w:tcPr>
            <w:tcW w:w="9356" w:type="dxa"/>
            <w:gridSpan w:val="2"/>
            <w:tcBorders>
              <w:top w:val="nil"/>
              <w:left w:val="nil"/>
              <w:bottom w:val="nil"/>
              <w:right w:val="nil"/>
            </w:tcBorders>
          </w:tcPr>
          <w:p w14:paraId="66C6D7F8" w14:textId="44A839FD" w:rsidR="007F4E59" w:rsidRPr="00944F7D" w:rsidRDefault="007F4E59" w:rsidP="00CC60BC">
            <w:pPr>
              <w:spacing w:after="0" w:line="240" w:lineRule="auto"/>
              <w:jc w:val="both"/>
              <w:rPr>
                <w:rFonts w:ascii="Arial" w:hAnsi="Arial" w:cs="Arial"/>
                <w:sz w:val="24"/>
                <w:szCs w:val="24"/>
              </w:rPr>
            </w:pPr>
            <w:r w:rsidRPr="00944F7D">
              <w:rPr>
                <w:rFonts w:ascii="Arial" w:hAnsi="Arial" w:cs="Arial"/>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61 Устава муниципального образования </w:t>
            </w:r>
            <w:proofErr w:type="spellStart"/>
            <w:r w:rsidR="00C75EA3">
              <w:rPr>
                <w:rFonts w:ascii="Arial" w:hAnsi="Arial" w:cs="Arial"/>
                <w:sz w:val="24"/>
                <w:szCs w:val="24"/>
              </w:rPr>
              <w:t>Мирошкинский</w:t>
            </w:r>
            <w:proofErr w:type="spellEnd"/>
            <w:r w:rsidRPr="00944F7D">
              <w:rPr>
                <w:rFonts w:ascii="Arial" w:hAnsi="Arial" w:cs="Arial"/>
                <w:sz w:val="24"/>
                <w:szCs w:val="24"/>
              </w:rPr>
              <w:t xml:space="preserve"> сельсовет Первомайского района Оренбургской области Совет депутатов муниципального образования </w:t>
            </w:r>
            <w:proofErr w:type="spellStart"/>
            <w:r w:rsidR="00C75EA3">
              <w:rPr>
                <w:rFonts w:ascii="Arial" w:hAnsi="Arial" w:cs="Arial"/>
                <w:sz w:val="24"/>
                <w:szCs w:val="24"/>
              </w:rPr>
              <w:t>Мирошкинский</w:t>
            </w:r>
            <w:proofErr w:type="spellEnd"/>
            <w:r w:rsidRPr="00944F7D">
              <w:rPr>
                <w:rFonts w:ascii="Arial" w:hAnsi="Arial" w:cs="Arial"/>
                <w:sz w:val="24"/>
                <w:szCs w:val="24"/>
              </w:rPr>
              <w:t xml:space="preserve"> сельсовет Первомайского района Оренбургской области</w:t>
            </w:r>
          </w:p>
          <w:p w14:paraId="75583BB4" w14:textId="77777777" w:rsidR="007F4E59" w:rsidRPr="00944F7D" w:rsidRDefault="007F4E59" w:rsidP="00CC60BC">
            <w:pPr>
              <w:spacing w:after="0" w:line="240" w:lineRule="auto"/>
              <w:jc w:val="center"/>
              <w:rPr>
                <w:rFonts w:ascii="Arial" w:hAnsi="Arial" w:cs="Arial"/>
                <w:sz w:val="24"/>
                <w:szCs w:val="24"/>
              </w:rPr>
            </w:pPr>
            <w:r w:rsidRPr="00944F7D">
              <w:rPr>
                <w:rFonts w:ascii="Arial" w:hAnsi="Arial" w:cs="Arial"/>
                <w:sz w:val="24"/>
                <w:szCs w:val="24"/>
              </w:rPr>
              <w:t>Р Е Ш И Л:</w:t>
            </w:r>
          </w:p>
        </w:tc>
      </w:tr>
      <w:tr w:rsidR="007F4E59" w:rsidRPr="00944F7D" w14:paraId="2D55DA55" w14:textId="77777777" w:rsidTr="00CC60BC">
        <w:tc>
          <w:tcPr>
            <w:tcW w:w="9356" w:type="dxa"/>
            <w:gridSpan w:val="2"/>
            <w:tcBorders>
              <w:top w:val="nil"/>
              <w:left w:val="nil"/>
              <w:bottom w:val="nil"/>
              <w:right w:val="nil"/>
            </w:tcBorders>
          </w:tcPr>
          <w:p w14:paraId="2FCB1FB1" w14:textId="18F7EBAB" w:rsidR="007F4E59" w:rsidRPr="00944F7D" w:rsidRDefault="007F4E59" w:rsidP="00F00498">
            <w:pPr>
              <w:spacing w:after="0"/>
              <w:ind w:firstLine="321"/>
              <w:jc w:val="both"/>
              <w:rPr>
                <w:rFonts w:ascii="Arial" w:hAnsi="Arial" w:cs="Arial"/>
                <w:sz w:val="24"/>
                <w:szCs w:val="24"/>
              </w:rPr>
            </w:pPr>
            <w:r w:rsidRPr="00944F7D">
              <w:rPr>
                <w:rFonts w:ascii="Arial" w:hAnsi="Arial" w:cs="Arial"/>
                <w:sz w:val="24"/>
                <w:szCs w:val="24"/>
              </w:rPr>
              <w:t xml:space="preserve">1. Принять проект решения Совета депутатов муниципального образования </w:t>
            </w:r>
            <w:proofErr w:type="spellStart"/>
            <w:r w:rsidR="00C75EA3">
              <w:rPr>
                <w:rFonts w:ascii="Arial" w:hAnsi="Arial" w:cs="Arial"/>
                <w:sz w:val="24"/>
                <w:szCs w:val="24"/>
              </w:rPr>
              <w:t>Мирошкинский</w:t>
            </w:r>
            <w:proofErr w:type="spellEnd"/>
            <w:r w:rsidRPr="00944F7D">
              <w:rPr>
                <w:rFonts w:ascii="Arial" w:hAnsi="Arial" w:cs="Arial"/>
                <w:sz w:val="24"/>
                <w:szCs w:val="24"/>
              </w:rPr>
              <w:t xml:space="preserve"> сельсовет Первомайского района Оренбургской области о внесении  изменений и дополнений  в Устав муниципального образования </w:t>
            </w:r>
            <w:proofErr w:type="spellStart"/>
            <w:r w:rsidR="00C75EA3">
              <w:rPr>
                <w:rFonts w:ascii="Arial" w:hAnsi="Arial" w:cs="Arial"/>
                <w:sz w:val="24"/>
                <w:szCs w:val="24"/>
              </w:rPr>
              <w:t>Мирошкинский</w:t>
            </w:r>
            <w:proofErr w:type="spellEnd"/>
            <w:r w:rsidRPr="00944F7D">
              <w:rPr>
                <w:rFonts w:ascii="Arial" w:hAnsi="Arial" w:cs="Arial"/>
                <w:sz w:val="24"/>
                <w:szCs w:val="24"/>
              </w:rPr>
              <w:t xml:space="preserve"> сельсовет Первомайского района Оренбургской области (далее – проект решения) согласно приложению.</w:t>
            </w:r>
          </w:p>
          <w:p w14:paraId="1E8B9BE0" w14:textId="77777777" w:rsidR="007F4E59" w:rsidRPr="00944F7D" w:rsidRDefault="007F4E59" w:rsidP="00F00498">
            <w:pPr>
              <w:spacing w:after="0"/>
              <w:ind w:firstLine="321"/>
              <w:jc w:val="both"/>
              <w:rPr>
                <w:rFonts w:ascii="Arial" w:hAnsi="Arial" w:cs="Arial"/>
                <w:sz w:val="24"/>
                <w:szCs w:val="24"/>
              </w:rPr>
            </w:pPr>
            <w:r w:rsidRPr="00944F7D">
              <w:rPr>
                <w:rFonts w:ascii="Arial" w:hAnsi="Arial" w:cs="Arial"/>
                <w:sz w:val="24"/>
                <w:szCs w:val="24"/>
              </w:rPr>
              <w:t xml:space="preserve">2. Проект решения обнародовать в установленном порядке в соответствии с действующим законодательством. </w:t>
            </w:r>
          </w:p>
          <w:p w14:paraId="6CE79A4B" w14:textId="18174778" w:rsidR="007F4E59" w:rsidRPr="00944F7D" w:rsidRDefault="007F4E59" w:rsidP="00F00498">
            <w:pPr>
              <w:spacing w:after="0"/>
              <w:ind w:firstLine="321"/>
              <w:jc w:val="both"/>
              <w:rPr>
                <w:rFonts w:ascii="Arial" w:hAnsi="Arial" w:cs="Arial"/>
                <w:sz w:val="24"/>
                <w:szCs w:val="24"/>
              </w:rPr>
            </w:pPr>
            <w:r>
              <w:rPr>
                <w:rFonts w:ascii="Arial" w:hAnsi="Arial" w:cs="Arial"/>
                <w:sz w:val="24"/>
                <w:szCs w:val="24"/>
              </w:rPr>
              <w:t>3</w:t>
            </w:r>
            <w:r w:rsidRPr="00944F7D">
              <w:rPr>
                <w:rFonts w:ascii="Arial" w:hAnsi="Arial" w:cs="Arial"/>
                <w:sz w:val="24"/>
                <w:szCs w:val="24"/>
              </w:rPr>
              <w:t xml:space="preserve">. Администрации муниципального образования  </w:t>
            </w:r>
            <w:proofErr w:type="spellStart"/>
            <w:r w:rsidR="00C75EA3">
              <w:rPr>
                <w:rFonts w:ascii="Arial" w:hAnsi="Arial" w:cs="Arial"/>
                <w:sz w:val="24"/>
                <w:szCs w:val="24"/>
              </w:rPr>
              <w:t>Мирошкинский</w:t>
            </w:r>
            <w:proofErr w:type="spellEnd"/>
            <w:r w:rsidR="00C75EA3">
              <w:rPr>
                <w:rFonts w:ascii="Arial" w:hAnsi="Arial" w:cs="Arial"/>
                <w:sz w:val="24"/>
                <w:szCs w:val="24"/>
              </w:rPr>
              <w:t xml:space="preserve"> </w:t>
            </w:r>
            <w:r w:rsidRPr="00944F7D">
              <w:rPr>
                <w:rFonts w:ascii="Arial" w:hAnsi="Arial" w:cs="Arial"/>
                <w:sz w:val="24"/>
                <w:szCs w:val="24"/>
              </w:rPr>
              <w:t xml:space="preserve">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Положения о порядке учета предложений по проекту Устава муниципального образования </w:t>
            </w:r>
            <w:proofErr w:type="spellStart"/>
            <w:r w:rsidR="00C75EA3">
              <w:rPr>
                <w:rFonts w:ascii="Arial" w:hAnsi="Arial" w:cs="Arial"/>
                <w:sz w:val="24"/>
                <w:szCs w:val="24"/>
              </w:rPr>
              <w:t>Мирошкинский</w:t>
            </w:r>
            <w:proofErr w:type="spellEnd"/>
            <w:r w:rsidRPr="00944F7D">
              <w:rPr>
                <w:rFonts w:ascii="Arial" w:hAnsi="Arial" w:cs="Arial"/>
                <w:sz w:val="24"/>
                <w:szCs w:val="24"/>
              </w:rPr>
              <w:t xml:space="preserve"> сельсовет Первомайского района Оренбургской области или муниципального правового акта о внесении изменений и дополнений в Устав  муниципального образования  </w:t>
            </w:r>
            <w:proofErr w:type="spellStart"/>
            <w:r w:rsidR="00C75EA3">
              <w:rPr>
                <w:rFonts w:ascii="Arial" w:hAnsi="Arial" w:cs="Arial"/>
                <w:sz w:val="24"/>
                <w:szCs w:val="24"/>
              </w:rPr>
              <w:t>Мирошкинский</w:t>
            </w:r>
            <w:proofErr w:type="spellEnd"/>
            <w:r w:rsidR="00C75EA3">
              <w:rPr>
                <w:rFonts w:ascii="Arial" w:hAnsi="Arial" w:cs="Arial"/>
                <w:sz w:val="24"/>
                <w:szCs w:val="24"/>
              </w:rPr>
              <w:t xml:space="preserve"> </w:t>
            </w:r>
            <w:r w:rsidRPr="00944F7D">
              <w:rPr>
                <w:rFonts w:ascii="Arial" w:hAnsi="Arial" w:cs="Arial"/>
                <w:sz w:val="24"/>
                <w:szCs w:val="24"/>
              </w:rPr>
              <w:t xml:space="preserve">сельсовет  Первомайского района Оренбургской области и о порядке участия граждан в их обсуждении, утвержденного  решением Совета депутатов  муниципального образования </w:t>
            </w:r>
            <w:proofErr w:type="spellStart"/>
            <w:r w:rsidR="00C75EA3">
              <w:rPr>
                <w:rFonts w:ascii="Arial" w:hAnsi="Arial" w:cs="Arial"/>
                <w:sz w:val="24"/>
                <w:szCs w:val="24"/>
              </w:rPr>
              <w:t>Мирошкинский</w:t>
            </w:r>
            <w:proofErr w:type="spellEnd"/>
            <w:r w:rsidRPr="00944F7D">
              <w:rPr>
                <w:rFonts w:ascii="Arial" w:hAnsi="Arial" w:cs="Arial"/>
                <w:sz w:val="24"/>
                <w:szCs w:val="24"/>
              </w:rPr>
              <w:t xml:space="preserve"> сельсовет   Первомайского района Оренбургской области от </w:t>
            </w:r>
            <w:r w:rsidR="00AE2E8B">
              <w:rPr>
                <w:rFonts w:ascii="Arial" w:hAnsi="Arial" w:cs="Arial"/>
                <w:sz w:val="24"/>
                <w:szCs w:val="24"/>
              </w:rPr>
              <w:t>08.11.2007</w:t>
            </w:r>
            <w:r w:rsidRPr="00944F7D">
              <w:rPr>
                <w:rFonts w:ascii="Arial" w:hAnsi="Arial" w:cs="Arial"/>
                <w:sz w:val="24"/>
                <w:szCs w:val="24"/>
              </w:rPr>
              <w:t xml:space="preserve">  № </w:t>
            </w:r>
            <w:r w:rsidR="00AE2E8B">
              <w:rPr>
                <w:rFonts w:ascii="Arial" w:hAnsi="Arial" w:cs="Arial"/>
                <w:sz w:val="24"/>
                <w:szCs w:val="24"/>
              </w:rPr>
              <w:t>61</w:t>
            </w:r>
            <w:r w:rsidRPr="00944F7D">
              <w:rPr>
                <w:rFonts w:ascii="Arial" w:hAnsi="Arial" w:cs="Arial"/>
                <w:sz w:val="24"/>
                <w:szCs w:val="24"/>
              </w:rPr>
              <w:t>.</w:t>
            </w:r>
          </w:p>
          <w:p w14:paraId="0C1718C0" w14:textId="77777777" w:rsidR="007F4E59" w:rsidRPr="00944F7D" w:rsidRDefault="007F4E59" w:rsidP="00F00498">
            <w:pPr>
              <w:spacing w:after="0"/>
              <w:ind w:firstLine="321"/>
              <w:jc w:val="both"/>
              <w:rPr>
                <w:rFonts w:ascii="Arial" w:hAnsi="Arial" w:cs="Arial"/>
                <w:sz w:val="24"/>
                <w:szCs w:val="24"/>
              </w:rPr>
            </w:pPr>
            <w:r>
              <w:rPr>
                <w:rFonts w:ascii="Arial" w:hAnsi="Arial" w:cs="Arial"/>
                <w:sz w:val="24"/>
                <w:szCs w:val="24"/>
              </w:rPr>
              <w:t>4</w:t>
            </w:r>
            <w:r w:rsidRPr="00944F7D">
              <w:rPr>
                <w:rFonts w:ascii="Arial" w:hAnsi="Arial" w:cs="Arial"/>
                <w:sz w:val="24"/>
                <w:szCs w:val="24"/>
              </w:rPr>
              <w:t>. Настоящее решение вступает в силу после его обнародования.</w:t>
            </w:r>
          </w:p>
          <w:p w14:paraId="6EDFDFD4" w14:textId="77777777" w:rsidR="00AE2E8B" w:rsidRDefault="007F4E59" w:rsidP="00F00498">
            <w:pPr>
              <w:pStyle w:val="a3"/>
              <w:ind w:firstLine="321"/>
              <w:jc w:val="both"/>
              <w:rPr>
                <w:rFonts w:ascii="Times New Roman" w:hAnsi="Times New Roman"/>
                <w:sz w:val="28"/>
                <w:szCs w:val="28"/>
                <w:lang w:eastAsia="en-US"/>
              </w:rPr>
            </w:pPr>
            <w:r>
              <w:rPr>
                <w:rFonts w:ascii="Arial" w:hAnsi="Arial" w:cs="Arial"/>
                <w:sz w:val="24"/>
                <w:szCs w:val="24"/>
              </w:rPr>
              <w:t>5</w:t>
            </w:r>
            <w:r w:rsidRPr="00944F7D">
              <w:rPr>
                <w:rFonts w:ascii="Arial" w:hAnsi="Arial" w:cs="Arial"/>
                <w:sz w:val="24"/>
                <w:szCs w:val="24"/>
              </w:rPr>
              <w:t xml:space="preserve">.  </w:t>
            </w:r>
            <w:r w:rsidR="00AE2E8B">
              <w:rPr>
                <w:sz w:val="28"/>
                <w:szCs w:val="28"/>
                <w:lang w:eastAsia="en-US"/>
              </w:rPr>
              <w:t xml:space="preserve">Контроль за исполнением настоящего решения возложить на </w:t>
            </w:r>
            <w:r w:rsidR="00AE2E8B">
              <w:rPr>
                <w:sz w:val="28"/>
                <w:szCs w:val="28"/>
              </w:rPr>
              <w:t xml:space="preserve">мандатную       комиссию, по вопросам социальной политики и местного </w:t>
            </w:r>
            <w:r w:rsidR="00AE2E8B">
              <w:rPr>
                <w:sz w:val="28"/>
                <w:szCs w:val="28"/>
              </w:rPr>
              <w:lastRenderedPageBreak/>
              <w:t xml:space="preserve">самоуправления Совета депутатов муниципального образования  </w:t>
            </w:r>
            <w:proofErr w:type="spellStart"/>
            <w:r w:rsidR="00AE2E8B">
              <w:rPr>
                <w:sz w:val="28"/>
                <w:szCs w:val="28"/>
              </w:rPr>
              <w:t>Мирошкинский</w:t>
            </w:r>
            <w:proofErr w:type="spellEnd"/>
            <w:r w:rsidR="00AE2E8B">
              <w:rPr>
                <w:sz w:val="28"/>
                <w:szCs w:val="28"/>
              </w:rPr>
              <w:t xml:space="preserve"> сельсовет.</w:t>
            </w:r>
          </w:p>
          <w:p w14:paraId="6D1D27A2" w14:textId="1D9AB1BE" w:rsidR="007F4E59" w:rsidRPr="00AE2E8B" w:rsidRDefault="007F4E59" w:rsidP="00CC60BC">
            <w:pPr>
              <w:spacing w:after="0"/>
              <w:jc w:val="both"/>
              <w:rPr>
                <w:rFonts w:ascii="Arial" w:hAnsi="Arial" w:cs="Arial"/>
                <w:sz w:val="24"/>
                <w:szCs w:val="24"/>
                <w:lang w:val="en-US"/>
              </w:rPr>
            </w:pPr>
          </w:p>
          <w:p w14:paraId="1286604D" w14:textId="77777777" w:rsidR="007F4E59" w:rsidRPr="00944F7D" w:rsidRDefault="007F4E59" w:rsidP="00CC60BC">
            <w:pPr>
              <w:spacing w:after="0"/>
              <w:jc w:val="both"/>
              <w:rPr>
                <w:rFonts w:ascii="Arial" w:hAnsi="Arial" w:cs="Arial"/>
                <w:sz w:val="24"/>
                <w:szCs w:val="24"/>
              </w:rPr>
            </w:pPr>
          </w:p>
          <w:p w14:paraId="6AE02785" w14:textId="77777777" w:rsidR="007F4E59" w:rsidRPr="00944F7D" w:rsidRDefault="007F4E59" w:rsidP="00CC60BC">
            <w:pPr>
              <w:spacing w:after="0"/>
              <w:jc w:val="both"/>
              <w:rPr>
                <w:rFonts w:ascii="Arial" w:hAnsi="Arial" w:cs="Arial"/>
                <w:sz w:val="24"/>
                <w:szCs w:val="24"/>
              </w:rPr>
            </w:pPr>
            <w:r w:rsidRPr="00944F7D">
              <w:rPr>
                <w:rFonts w:ascii="Arial" w:hAnsi="Arial" w:cs="Arial"/>
                <w:sz w:val="24"/>
                <w:szCs w:val="24"/>
              </w:rPr>
              <w:t>Глава муниципального образования</w:t>
            </w:r>
          </w:p>
          <w:p w14:paraId="3458F99A" w14:textId="412FD1E3" w:rsidR="007F4E59" w:rsidRPr="00C75EA3" w:rsidRDefault="00C75EA3" w:rsidP="00C75EA3">
            <w:pPr>
              <w:tabs>
                <w:tab w:val="left" w:pos="6630"/>
              </w:tabs>
              <w:spacing w:after="0"/>
              <w:jc w:val="both"/>
              <w:rPr>
                <w:rFonts w:ascii="Arial" w:hAnsi="Arial" w:cs="Arial"/>
                <w:sz w:val="24"/>
                <w:szCs w:val="24"/>
              </w:rPr>
            </w:pPr>
            <w:proofErr w:type="spellStart"/>
            <w:r>
              <w:rPr>
                <w:rFonts w:ascii="Arial" w:hAnsi="Arial" w:cs="Arial"/>
                <w:sz w:val="24"/>
                <w:szCs w:val="24"/>
              </w:rPr>
              <w:t>Мирошкинский</w:t>
            </w:r>
            <w:proofErr w:type="spellEnd"/>
            <w:r w:rsidR="007F4E59" w:rsidRPr="00944F7D">
              <w:rPr>
                <w:rFonts w:ascii="Arial" w:hAnsi="Arial" w:cs="Arial"/>
                <w:sz w:val="24"/>
                <w:szCs w:val="24"/>
              </w:rPr>
              <w:t xml:space="preserve"> сельсовет                                      </w:t>
            </w:r>
            <w:r>
              <w:rPr>
                <w:rFonts w:ascii="Arial" w:hAnsi="Arial" w:cs="Arial"/>
                <w:sz w:val="24"/>
                <w:szCs w:val="24"/>
              </w:rPr>
              <w:tab/>
            </w:r>
            <w:proofErr w:type="spellStart"/>
            <w:r>
              <w:rPr>
                <w:rFonts w:ascii="Arial" w:hAnsi="Arial" w:cs="Arial"/>
                <w:sz w:val="24"/>
                <w:szCs w:val="24"/>
              </w:rPr>
              <w:t>О.Г.Луконина</w:t>
            </w:r>
            <w:proofErr w:type="spellEnd"/>
          </w:p>
          <w:p w14:paraId="546C4C28" w14:textId="77777777" w:rsidR="007F4E59" w:rsidRPr="00C75EA3" w:rsidRDefault="007F4E59" w:rsidP="00CC60BC">
            <w:pPr>
              <w:spacing w:after="0"/>
              <w:jc w:val="both"/>
              <w:rPr>
                <w:rFonts w:ascii="Arial" w:hAnsi="Arial" w:cs="Arial"/>
                <w:sz w:val="24"/>
                <w:szCs w:val="24"/>
              </w:rPr>
            </w:pPr>
          </w:p>
          <w:p w14:paraId="59B271BF" w14:textId="77777777" w:rsidR="007F4E59" w:rsidRPr="00944F7D" w:rsidRDefault="007F4E59" w:rsidP="00CC60BC">
            <w:pPr>
              <w:spacing w:after="0"/>
              <w:jc w:val="both"/>
              <w:rPr>
                <w:rFonts w:ascii="Arial" w:hAnsi="Arial" w:cs="Arial"/>
                <w:sz w:val="24"/>
                <w:szCs w:val="24"/>
              </w:rPr>
            </w:pPr>
          </w:p>
          <w:p w14:paraId="2DC296B6" w14:textId="77777777" w:rsidR="007F4E59" w:rsidRPr="00944F7D" w:rsidRDefault="007F4E59" w:rsidP="00CC60BC">
            <w:pPr>
              <w:spacing w:after="0"/>
              <w:jc w:val="both"/>
              <w:rPr>
                <w:rFonts w:ascii="Arial" w:hAnsi="Arial" w:cs="Arial"/>
                <w:sz w:val="24"/>
                <w:szCs w:val="24"/>
              </w:rPr>
            </w:pPr>
          </w:p>
          <w:tbl>
            <w:tblPr>
              <w:tblW w:w="3752" w:type="dxa"/>
              <w:jc w:val="right"/>
              <w:tblLook w:val="04A0" w:firstRow="1" w:lastRow="0" w:firstColumn="1" w:lastColumn="0" w:noHBand="0" w:noVBand="1"/>
            </w:tblPr>
            <w:tblGrid>
              <w:gridCol w:w="3752"/>
            </w:tblGrid>
            <w:tr w:rsidR="007F4E59" w:rsidRPr="00944F7D" w14:paraId="4252501E" w14:textId="77777777" w:rsidTr="00CC60BC">
              <w:trPr>
                <w:trHeight w:val="2695"/>
                <w:jc w:val="right"/>
              </w:trPr>
              <w:tc>
                <w:tcPr>
                  <w:tcW w:w="3752" w:type="dxa"/>
                </w:tcPr>
                <w:p w14:paraId="1D1C944B" w14:textId="77777777" w:rsidR="007F4E59" w:rsidRPr="00944F7D" w:rsidRDefault="007F4E59" w:rsidP="00CC60BC">
                  <w:pPr>
                    <w:spacing w:after="0"/>
                    <w:jc w:val="both"/>
                    <w:rPr>
                      <w:rFonts w:ascii="Arial" w:hAnsi="Arial" w:cs="Arial"/>
                      <w:sz w:val="24"/>
                      <w:szCs w:val="24"/>
                    </w:rPr>
                  </w:pPr>
                  <w:r w:rsidRPr="00944F7D">
                    <w:rPr>
                      <w:rFonts w:ascii="Arial" w:hAnsi="Arial" w:cs="Arial"/>
                      <w:sz w:val="24"/>
                      <w:szCs w:val="24"/>
                    </w:rPr>
                    <w:t xml:space="preserve">                                                                     </w:t>
                  </w:r>
                </w:p>
                <w:p w14:paraId="6C71C25B" w14:textId="77777777" w:rsidR="007F4E59" w:rsidRPr="00944F7D" w:rsidRDefault="007F4E59" w:rsidP="00CC60BC">
                  <w:pPr>
                    <w:spacing w:after="0"/>
                    <w:jc w:val="both"/>
                    <w:rPr>
                      <w:rFonts w:ascii="Arial" w:hAnsi="Arial" w:cs="Arial"/>
                      <w:sz w:val="24"/>
                      <w:szCs w:val="24"/>
                    </w:rPr>
                  </w:pPr>
                  <w:r w:rsidRPr="00944F7D">
                    <w:rPr>
                      <w:rFonts w:ascii="Arial" w:hAnsi="Arial" w:cs="Arial"/>
                      <w:sz w:val="24"/>
                      <w:szCs w:val="24"/>
                    </w:rPr>
                    <w:t xml:space="preserve"> Приложение к решению Совета депутатов муниципального образования</w:t>
                  </w:r>
                </w:p>
                <w:p w14:paraId="633A1757" w14:textId="590FCBDA" w:rsidR="007F4E59" w:rsidRPr="00944F7D" w:rsidRDefault="00F00498" w:rsidP="00CC60BC">
                  <w:pPr>
                    <w:spacing w:after="0"/>
                    <w:jc w:val="both"/>
                    <w:rPr>
                      <w:rFonts w:ascii="Arial" w:hAnsi="Arial" w:cs="Arial"/>
                      <w:sz w:val="24"/>
                      <w:szCs w:val="24"/>
                    </w:rPr>
                  </w:pPr>
                  <w:proofErr w:type="spellStart"/>
                  <w:r>
                    <w:rPr>
                      <w:rFonts w:ascii="Arial" w:hAnsi="Arial" w:cs="Arial"/>
                      <w:sz w:val="24"/>
                      <w:szCs w:val="24"/>
                    </w:rPr>
                    <w:t>Мирошкинский</w:t>
                  </w:r>
                  <w:proofErr w:type="spellEnd"/>
                  <w:r w:rsidR="007F4E59" w:rsidRPr="00944F7D">
                    <w:rPr>
                      <w:rFonts w:ascii="Arial" w:hAnsi="Arial" w:cs="Arial"/>
                      <w:sz w:val="24"/>
                      <w:szCs w:val="24"/>
                    </w:rPr>
                    <w:t xml:space="preserve"> сельсовет Первомайского района Оренбургской области от _________ № ____</w:t>
                  </w:r>
                  <w:r w:rsidR="007F4E59" w:rsidRPr="00944F7D">
                    <w:rPr>
                      <w:rFonts w:ascii="Arial" w:hAnsi="Arial" w:cs="Arial"/>
                      <w:b/>
                      <w:sz w:val="24"/>
                      <w:szCs w:val="24"/>
                    </w:rPr>
                    <w:t xml:space="preserve"> </w:t>
                  </w:r>
                </w:p>
                <w:p w14:paraId="469E4F3A" w14:textId="77777777" w:rsidR="007F4E59" w:rsidRPr="00944F7D" w:rsidRDefault="007F4E59" w:rsidP="00CC60BC">
                  <w:pPr>
                    <w:spacing w:after="0"/>
                    <w:jc w:val="both"/>
                    <w:rPr>
                      <w:rFonts w:ascii="Arial" w:hAnsi="Arial" w:cs="Arial"/>
                      <w:b/>
                      <w:sz w:val="24"/>
                      <w:szCs w:val="24"/>
                    </w:rPr>
                  </w:pPr>
                </w:p>
              </w:tc>
            </w:tr>
          </w:tbl>
          <w:p w14:paraId="6AD865E3" w14:textId="77777777" w:rsidR="007F4E59" w:rsidRPr="00944F7D" w:rsidRDefault="007F4E59" w:rsidP="00CC60BC">
            <w:pPr>
              <w:spacing w:after="0"/>
              <w:jc w:val="both"/>
              <w:rPr>
                <w:rFonts w:ascii="Arial" w:hAnsi="Arial" w:cs="Arial"/>
                <w:b/>
                <w:sz w:val="24"/>
                <w:szCs w:val="24"/>
              </w:rPr>
            </w:pPr>
          </w:p>
          <w:p w14:paraId="0AC9B140" w14:textId="77777777" w:rsidR="007F4E59" w:rsidRPr="00944F7D" w:rsidRDefault="007F4E59" w:rsidP="00CC60BC">
            <w:pPr>
              <w:spacing w:after="0"/>
              <w:jc w:val="both"/>
              <w:rPr>
                <w:rFonts w:ascii="Arial" w:hAnsi="Arial" w:cs="Arial"/>
                <w:b/>
                <w:sz w:val="24"/>
                <w:szCs w:val="24"/>
              </w:rPr>
            </w:pPr>
          </w:p>
          <w:p w14:paraId="76A19A6C" w14:textId="77777777" w:rsidR="007F4E59" w:rsidRPr="00944F7D" w:rsidRDefault="007F4E59" w:rsidP="00CC60BC">
            <w:pPr>
              <w:spacing w:after="0"/>
              <w:jc w:val="center"/>
              <w:rPr>
                <w:rFonts w:ascii="Arial" w:hAnsi="Arial" w:cs="Arial"/>
                <w:b/>
                <w:bCs/>
                <w:sz w:val="24"/>
                <w:szCs w:val="24"/>
              </w:rPr>
            </w:pPr>
            <w:r w:rsidRPr="00944F7D">
              <w:rPr>
                <w:rFonts w:ascii="Arial" w:hAnsi="Arial" w:cs="Arial"/>
                <w:b/>
                <w:bCs/>
                <w:sz w:val="24"/>
                <w:szCs w:val="24"/>
              </w:rPr>
              <w:t>Изменения и дополнения,</w:t>
            </w:r>
          </w:p>
          <w:p w14:paraId="30AE0796" w14:textId="77777777" w:rsidR="007F4E59" w:rsidRPr="00944F7D" w:rsidRDefault="007F4E59" w:rsidP="00CC60BC">
            <w:pPr>
              <w:spacing w:after="0"/>
              <w:jc w:val="center"/>
              <w:rPr>
                <w:rFonts w:ascii="Arial" w:hAnsi="Arial" w:cs="Arial"/>
                <w:b/>
                <w:bCs/>
                <w:sz w:val="24"/>
                <w:szCs w:val="24"/>
              </w:rPr>
            </w:pPr>
            <w:r w:rsidRPr="00944F7D">
              <w:rPr>
                <w:rFonts w:ascii="Arial" w:hAnsi="Arial" w:cs="Arial"/>
                <w:b/>
                <w:bCs/>
                <w:sz w:val="24"/>
                <w:szCs w:val="24"/>
              </w:rPr>
              <w:t>вносимые в Устав муниципального образования</w:t>
            </w:r>
          </w:p>
          <w:p w14:paraId="1F65E421" w14:textId="14BEC0E0" w:rsidR="007F4E59" w:rsidRPr="00944F7D" w:rsidRDefault="00F00498" w:rsidP="00CC60BC">
            <w:pPr>
              <w:spacing w:after="0"/>
              <w:jc w:val="center"/>
              <w:rPr>
                <w:rFonts w:ascii="Arial" w:hAnsi="Arial" w:cs="Arial"/>
                <w:b/>
                <w:bCs/>
                <w:sz w:val="24"/>
                <w:szCs w:val="24"/>
              </w:rPr>
            </w:pPr>
            <w:proofErr w:type="spellStart"/>
            <w:r>
              <w:rPr>
                <w:rFonts w:ascii="Arial" w:hAnsi="Arial" w:cs="Arial"/>
                <w:b/>
                <w:bCs/>
                <w:sz w:val="24"/>
                <w:szCs w:val="24"/>
              </w:rPr>
              <w:t>Мирошкинский</w:t>
            </w:r>
            <w:proofErr w:type="spellEnd"/>
            <w:r w:rsidR="007F4E59" w:rsidRPr="00944F7D">
              <w:rPr>
                <w:rFonts w:ascii="Arial" w:hAnsi="Arial" w:cs="Arial"/>
                <w:b/>
                <w:bCs/>
                <w:sz w:val="24"/>
                <w:szCs w:val="24"/>
              </w:rPr>
              <w:t xml:space="preserve"> сельсовет Первомайского района Оренбургской области</w:t>
            </w:r>
          </w:p>
          <w:p w14:paraId="22ED8947" w14:textId="77777777" w:rsidR="007F4E59" w:rsidRPr="00944F7D" w:rsidRDefault="007F4E59" w:rsidP="00CC60BC">
            <w:pPr>
              <w:spacing w:after="0"/>
              <w:jc w:val="center"/>
              <w:rPr>
                <w:rFonts w:ascii="Arial" w:hAnsi="Arial" w:cs="Arial"/>
                <w:b/>
                <w:bCs/>
                <w:sz w:val="24"/>
                <w:szCs w:val="24"/>
              </w:rPr>
            </w:pPr>
          </w:p>
          <w:p w14:paraId="0DB8209E" w14:textId="77777777" w:rsidR="007F4E59" w:rsidRPr="00944F7D" w:rsidRDefault="007F4E59" w:rsidP="00CC60BC">
            <w:pPr>
              <w:spacing w:after="0"/>
              <w:jc w:val="both"/>
              <w:rPr>
                <w:rFonts w:ascii="Arial" w:hAnsi="Arial" w:cs="Arial"/>
                <w:bCs/>
                <w:sz w:val="24"/>
                <w:szCs w:val="24"/>
              </w:rPr>
            </w:pPr>
          </w:p>
          <w:p w14:paraId="6BC80D3C" w14:textId="3992BDC3" w:rsidR="007F4E59" w:rsidRDefault="007F4E59" w:rsidP="00CC60BC">
            <w:pPr>
              <w:spacing w:after="0"/>
              <w:jc w:val="both"/>
              <w:rPr>
                <w:rFonts w:ascii="Arial" w:hAnsi="Arial" w:cs="Arial"/>
                <w:b/>
                <w:sz w:val="24"/>
                <w:szCs w:val="24"/>
              </w:rPr>
            </w:pPr>
            <w:r w:rsidRPr="00944F7D">
              <w:rPr>
                <w:rFonts w:ascii="Arial" w:hAnsi="Arial" w:cs="Arial"/>
                <w:b/>
                <w:sz w:val="24"/>
                <w:szCs w:val="24"/>
              </w:rPr>
              <w:t xml:space="preserve">Внести следующие изменения и дополнения в  Устав муниципального образования  </w:t>
            </w:r>
            <w:proofErr w:type="spellStart"/>
            <w:r w:rsidR="00F00498">
              <w:rPr>
                <w:rFonts w:ascii="Arial" w:hAnsi="Arial" w:cs="Arial"/>
                <w:b/>
                <w:sz w:val="24"/>
                <w:szCs w:val="24"/>
              </w:rPr>
              <w:t>Мирошкинский</w:t>
            </w:r>
            <w:proofErr w:type="spellEnd"/>
            <w:r w:rsidRPr="00944F7D">
              <w:rPr>
                <w:rFonts w:ascii="Arial" w:hAnsi="Arial" w:cs="Arial"/>
                <w:b/>
                <w:sz w:val="24"/>
                <w:szCs w:val="24"/>
              </w:rPr>
              <w:t xml:space="preserve"> сельсовет Первомайского района Оренбургской области:</w:t>
            </w:r>
          </w:p>
          <w:p w14:paraId="74B0ADB5" w14:textId="77777777" w:rsidR="007F4E59" w:rsidRDefault="007F4E59" w:rsidP="00CC60BC">
            <w:pPr>
              <w:spacing w:after="0"/>
              <w:jc w:val="both"/>
              <w:rPr>
                <w:rFonts w:ascii="Arial" w:hAnsi="Arial" w:cs="Arial"/>
                <w:b/>
                <w:sz w:val="24"/>
                <w:szCs w:val="24"/>
              </w:rPr>
            </w:pPr>
          </w:p>
          <w:p w14:paraId="3904DCC9" w14:textId="77777777" w:rsidR="007F4E59" w:rsidRDefault="007F4E59" w:rsidP="00CC60BC">
            <w:pPr>
              <w:pStyle w:val="a6"/>
              <w:numPr>
                <w:ilvl w:val="0"/>
                <w:numId w:val="1"/>
              </w:numPr>
              <w:spacing w:after="0"/>
              <w:jc w:val="both"/>
              <w:rPr>
                <w:rFonts w:ascii="Arial" w:hAnsi="Arial" w:cs="Arial"/>
                <w:sz w:val="24"/>
                <w:szCs w:val="24"/>
              </w:rPr>
            </w:pPr>
            <w:r>
              <w:rPr>
                <w:rFonts w:ascii="Arial" w:hAnsi="Arial" w:cs="Arial"/>
                <w:sz w:val="24"/>
                <w:szCs w:val="24"/>
              </w:rPr>
              <w:t>Часть 11 статьи 24 изложить в следующей редакции:</w:t>
            </w:r>
          </w:p>
          <w:p w14:paraId="0A96D161" w14:textId="77777777" w:rsidR="007F4E59" w:rsidRPr="00BC2260" w:rsidRDefault="007F4E59" w:rsidP="00CC60BC">
            <w:pPr>
              <w:pStyle w:val="a3"/>
              <w:jc w:val="both"/>
              <w:rPr>
                <w:rFonts w:ascii="Arial" w:hAnsi="Arial" w:cs="Arial"/>
                <w:sz w:val="24"/>
                <w:szCs w:val="24"/>
              </w:rPr>
            </w:pPr>
            <w:r>
              <w:rPr>
                <w:rFonts w:ascii="Arial" w:hAnsi="Arial" w:cs="Arial"/>
                <w:szCs w:val="24"/>
              </w:rPr>
              <w:t>«</w:t>
            </w:r>
            <w:r w:rsidRPr="00BC2260">
              <w:rPr>
                <w:rFonts w:ascii="Arial" w:hAnsi="Arial" w:cs="Arial"/>
                <w:sz w:val="24"/>
                <w:szCs w:val="24"/>
              </w:rPr>
              <w:t>11.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56EB3F38" w14:textId="77777777" w:rsidR="007F4E59" w:rsidRPr="00BC2260" w:rsidRDefault="007F4E59" w:rsidP="00CC60BC">
            <w:pPr>
              <w:pStyle w:val="a3"/>
              <w:jc w:val="both"/>
              <w:rPr>
                <w:rFonts w:ascii="Arial" w:hAnsi="Arial" w:cs="Arial"/>
                <w:sz w:val="24"/>
                <w:szCs w:val="24"/>
              </w:rPr>
            </w:pPr>
            <w:r>
              <w:rPr>
                <w:rFonts w:ascii="Arial" w:hAnsi="Arial" w:cs="Arial"/>
                <w:sz w:val="24"/>
                <w:szCs w:val="24"/>
              </w:rPr>
              <w:t xml:space="preserve">    </w:t>
            </w:r>
            <w:r w:rsidRPr="00BC2260">
              <w:rPr>
                <w:rFonts w:ascii="Arial" w:hAnsi="Arial" w:cs="Arial"/>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14:paraId="19E51E0A" w14:textId="77777777" w:rsidR="007F4E59" w:rsidRPr="00BC2260" w:rsidRDefault="007F4E59" w:rsidP="00CC60BC">
            <w:pPr>
              <w:pStyle w:val="a3"/>
              <w:jc w:val="both"/>
              <w:rPr>
                <w:rFonts w:ascii="Arial" w:hAnsi="Arial" w:cs="Arial"/>
                <w:sz w:val="24"/>
                <w:szCs w:val="24"/>
              </w:rPr>
            </w:pPr>
            <w:r>
              <w:rPr>
                <w:rFonts w:ascii="Arial" w:hAnsi="Arial" w:cs="Arial"/>
                <w:sz w:val="24"/>
                <w:szCs w:val="24"/>
              </w:rPr>
              <w:t xml:space="preserve">      </w:t>
            </w:r>
            <w:r w:rsidRPr="00BC2260">
              <w:rPr>
                <w:rFonts w:ascii="Arial" w:hAnsi="Arial" w:cs="Arial"/>
                <w:sz w:val="24"/>
                <w:szCs w:val="24"/>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14:paraId="05BE1F2E" w14:textId="77777777" w:rsidR="007F4E59" w:rsidRPr="00BC2260" w:rsidRDefault="007F4E59" w:rsidP="00CC60BC">
            <w:pPr>
              <w:pStyle w:val="a3"/>
              <w:jc w:val="both"/>
              <w:rPr>
                <w:rFonts w:ascii="Arial" w:hAnsi="Arial" w:cs="Arial"/>
                <w:sz w:val="24"/>
                <w:szCs w:val="24"/>
              </w:rPr>
            </w:pPr>
            <w:r w:rsidRPr="00BC2260">
              <w:rPr>
                <w:rFonts w:ascii="Arial" w:hAnsi="Arial" w:cs="Arial"/>
                <w:sz w:val="24"/>
                <w:szCs w:val="24"/>
              </w:rPr>
              <w:t xml:space="preserve">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w:t>
            </w:r>
            <w:r w:rsidRPr="00BC2260">
              <w:rPr>
                <w:rFonts w:ascii="Arial" w:hAnsi="Arial" w:cs="Arial"/>
                <w:sz w:val="24"/>
                <w:szCs w:val="24"/>
              </w:rPr>
              <w:lastRenderedPageBreak/>
              <w:t>«Интернет» и предоставляются для опубликования средствам массовой информации в порядке, определяемом решением Совета депутатов.</w:t>
            </w:r>
            <w:r>
              <w:rPr>
                <w:rFonts w:ascii="Arial" w:hAnsi="Arial" w:cs="Arial"/>
                <w:sz w:val="24"/>
                <w:szCs w:val="24"/>
              </w:rPr>
              <w:t>»</w:t>
            </w:r>
          </w:p>
          <w:p w14:paraId="69BEEE5E" w14:textId="77777777" w:rsidR="007F4E59" w:rsidRDefault="007F4E59" w:rsidP="00CC60BC">
            <w:pPr>
              <w:pStyle w:val="a6"/>
              <w:spacing w:after="0"/>
              <w:jc w:val="both"/>
              <w:rPr>
                <w:rFonts w:ascii="Arial" w:hAnsi="Arial" w:cs="Arial"/>
                <w:sz w:val="24"/>
                <w:szCs w:val="24"/>
              </w:rPr>
            </w:pPr>
          </w:p>
          <w:p w14:paraId="5CCB7100" w14:textId="77777777" w:rsidR="007F4E59" w:rsidRDefault="007F4E59" w:rsidP="00CC60BC">
            <w:pPr>
              <w:pStyle w:val="a6"/>
              <w:numPr>
                <w:ilvl w:val="0"/>
                <w:numId w:val="1"/>
              </w:numPr>
              <w:spacing w:after="0"/>
              <w:jc w:val="both"/>
              <w:rPr>
                <w:rFonts w:ascii="Arial" w:hAnsi="Arial" w:cs="Arial"/>
                <w:sz w:val="24"/>
                <w:szCs w:val="24"/>
              </w:rPr>
            </w:pPr>
            <w:r>
              <w:rPr>
                <w:rFonts w:ascii="Arial" w:hAnsi="Arial" w:cs="Arial"/>
                <w:sz w:val="24"/>
                <w:szCs w:val="24"/>
              </w:rPr>
              <w:t>Статью 24 дополнить частью 12 следующего содержания:</w:t>
            </w:r>
          </w:p>
          <w:p w14:paraId="03BAF993" w14:textId="77777777" w:rsidR="007F4E59" w:rsidRDefault="007F4E59" w:rsidP="00CC60BC">
            <w:pPr>
              <w:autoSpaceDE w:val="0"/>
              <w:autoSpaceDN w:val="0"/>
              <w:adjustRightInd w:val="0"/>
              <w:spacing w:after="0" w:line="240" w:lineRule="auto"/>
              <w:jc w:val="both"/>
              <w:rPr>
                <w:rFonts w:ascii="Arial" w:eastAsiaTheme="minorHAnsi" w:hAnsi="Arial" w:cs="Arial"/>
                <w:sz w:val="24"/>
                <w:szCs w:val="24"/>
                <w:lang w:eastAsia="en-US"/>
              </w:rPr>
            </w:pPr>
            <w:r>
              <w:rPr>
                <w:rFonts w:ascii="Arial" w:hAnsi="Arial" w:cs="Arial"/>
                <w:sz w:val="24"/>
                <w:szCs w:val="24"/>
              </w:rPr>
              <w:t xml:space="preserve">«12. </w:t>
            </w:r>
            <w:r>
              <w:rPr>
                <w:rFonts w:ascii="Arial" w:eastAsiaTheme="minorHAnsi" w:hAnsi="Arial" w:cs="Arial"/>
                <w:sz w:val="24"/>
                <w:szCs w:val="24"/>
                <w:lang w:eastAsia="en-US"/>
              </w:rPr>
              <w:t xml:space="preserve">Лицо, замещающее муниципальную должность депутата Совета депутатов сельсовета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5" w:history="1">
              <w:r w:rsidRPr="000C5E41">
                <w:rPr>
                  <w:rFonts w:ascii="Arial" w:eastAsiaTheme="minorHAnsi" w:hAnsi="Arial" w:cs="Arial"/>
                  <w:sz w:val="24"/>
                  <w:szCs w:val="24"/>
                  <w:lang w:eastAsia="en-US"/>
                </w:rPr>
                <w:t>частью 1 статьи 3</w:t>
              </w:r>
            </w:hyperlink>
            <w:r w:rsidRPr="000C5E41">
              <w:rPr>
                <w:rFonts w:ascii="Arial" w:eastAsiaTheme="minorHAnsi" w:hAnsi="Arial" w:cs="Arial"/>
                <w:sz w:val="24"/>
                <w:szCs w:val="24"/>
                <w:lang w:eastAsia="en-US"/>
              </w:rPr>
              <w:t xml:space="preserve"> Федерального закона от 3 декабря 2012 года N 230-ФЗ </w:t>
            </w:r>
            <w:r>
              <w:rPr>
                <w:rFonts w:ascii="Arial" w:eastAsiaTheme="minorHAnsi" w:hAnsi="Arial" w:cs="Arial"/>
                <w:sz w:val="24"/>
                <w:szCs w:val="24"/>
                <w:lang w:eastAsia="en-US"/>
              </w:rPr>
              <w:t>«</w:t>
            </w:r>
            <w:r w:rsidRPr="000C5E41">
              <w:rPr>
                <w:rFonts w:ascii="Arial" w:eastAsiaTheme="minorHAnsi" w:hAnsi="Arial" w:cs="Arial"/>
                <w:sz w:val="24"/>
                <w:szCs w:val="24"/>
                <w:lang w:eastAsia="en-US"/>
              </w:rPr>
              <w:t>О контроле за соответствием расходов лиц, замещающих государственные должности, и иных ли</w:t>
            </w:r>
            <w:r>
              <w:rPr>
                <w:rFonts w:ascii="Arial" w:eastAsiaTheme="minorHAnsi" w:hAnsi="Arial" w:cs="Arial"/>
                <w:sz w:val="24"/>
                <w:szCs w:val="24"/>
                <w:lang w:eastAsia="en-US"/>
              </w:rPr>
              <w:t>ц их доходам».</w:t>
            </w:r>
          </w:p>
          <w:p w14:paraId="37053772" w14:textId="77777777" w:rsidR="007F4E59" w:rsidRDefault="007F4E59" w:rsidP="00CC60BC">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В случае, если в течение отчетного периода такие сделки не совершались, указанное лицо направляет Губернатору Оренбургской области </w:t>
            </w:r>
            <w:hyperlink r:id="rId6" w:history="1">
              <w:r w:rsidRPr="00E17361">
                <w:rPr>
                  <w:rFonts w:ascii="Arial" w:eastAsiaTheme="minorHAnsi" w:hAnsi="Arial" w:cs="Arial"/>
                  <w:sz w:val="24"/>
                  <w:szCs w:val="24"/>
                  <w:lang w:eastAsia="en-US"/>
                </w:rPr>
                <w:t>уведомление</w:t>
              </w:r>
            </w:hyperlink>
            <w:r>
              <w:rPr>
                <w:rFonts w:ascii="Arial" w:eastAsiaTheme="minorHAnsi" w:hAnsi="Arial" w:cs="Arial"/>
                <w:sz w:val="24"/>
                <w:szCs w:val="24"/>
                <w:lang w:eastAsia="en-US"/>
              </w:rPr>
              <w:t>, составленное по форме, установленной законом Оренбургской области, в сроки, предусмотренные для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5E2CEF59" w14:textId="77777777" w:rsidR="007F4E59" w:rsidRDefault="007F4E59" w:rsidP="00CC60BC">
            <w:pPr>
              <w:autoSpaceDE w:val="0"/>
              <w:autoSpaceDN w:val="0"/>
              <w:adjustRightInd w:val="0"/>
              <w:spacing w:after="0" w:line="240" w:lineRule="auto"/>
              <w:jc w:val="both"/>
              <w:rPr>
                <w:rFonts w:ascii="Arial" w:eastAsiaTheme="minorHAnsi" w:hAnsi="Arial" w:cs="Arial"/>
                <w:sz w:val="24"/>
                <w:szCs w:val="24"/>
                <w:lang w:eastAsia="en-US"/>
              </w:rPr>
            </w:pPr>
          </w:p>
          <w:p w14:paraId="7CE7087D" w14:textId="77777777" w:rsidR="007F4E59" w:rsidRDefault="007F4E59" w:rsidP="00CC60BC">
            <w:pPr>
              <w:pStyle w:val="a6"/>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Часть 4 статьи 26 изложить в следующей редакции:</w:t>
            </w:r>
          </w:p>
          <w:p w14:paraId="463D9779" w14:textId="77777777" w:rsidR="007F4E59" w:rsidRPr="004966CC" w:rsidRDefault="007F4E59" w:rsidP="00CC60BC">
            <w:pPr>
              <w:pStyle w:val="a3"/>
              <w:jc w:val="both"/>
              <w:rPr>
                <w:rFonts w:ascii="Arial" w:eastAsiaTheme="minorHAnsi" w:hAnsi="Arial" w:cs="Arial"/>
                <w:sz w:val="24"/>
                <w:szCs w:val="24"/>
                <w:lang w:eastAsia="en-US"/>
              </w:rPr>
            </w:pPr>
            <w:r w:rsidRPr="004966CC">
              <w:rPr>
                <w:rFonts w:ascii="Arial" w:eastAsiaTheme="minorHAnsi" w:hAnsi="Arial" w:cs="Arial"/>
                <w:sz w:val="24"/>
                <w:szCs w:val="24"/>
                <w:lang w:eastAsia="en-US"/>
              </w:rPr>
              <w:t xml:space="preserve">«4. </w:t>
            </w:r>
            <w:r>
              <w:rPr>
                <w:rFonts w:ascii="Arial" w:eastAsiaTheme="minorHAnsi" w:hAnsi="Arial" w:cs="Arial"/>
                <w:sz w:val="24"/>
                <w:szCs w:val="24"/>
                <w:lang w:eastAsia="en-US"/>
              </w:rPr>
              <w:t>Глава сельсовета не вправе:</w:t>
            </w:r>
          </w:p>
          <w:p w14:paraId="43E8E4BC" w14:textId="77777777" w:rsidR="007F4E59" w:rsidRPr="004966CC" w:rsidRDefault="007F4E59" w:rsidP="00CC60BC">
            <w:pPr>
              <w:pStyle w:val="a3"/>
              <w:jc w:val="both"/>
              <w:rPr>
                <w:rFonts w:ascii="Arial" w:eastAsiaTheme="minorHAnsi" w:hAnsi="Arial" w:cs="Arial"/>
                <w:sz w:val="24"/>
                <w:szCs w:val="24"/>
                <w:lang w:eastAsia="en-US"/>
              </w:rPr>
            </w:pPr>
            <w:r w:rsidRPr="004966CC">
              <w:rPr>
                <w:rFonts w:ascii="Arial" w:eastAsiaTheme="minorHAnsi" w:hAnsi="Arial" w:cs="Arial"/>
                <w:sz w:val="24"/>
                <w:szCs w:val="24"/>
                <w:lang w:eastAsia="en-US"/>
              </w:rPr>
              <w:t>1) заниматься предпринимательской деятельностью лично или через доверенных лиц;</w:t>
            </w:r>
          </w:p>
          <w:p w14:paraId="589BC9BA" w14:textId="77777777" w:rsidR="007F4E59" w:rsidRPr="004966CC" w:rsidRDefault="007F4E59" w:rsidP="00CC60BC">
            <w:pPr>
              <w:pStyle w:val="a3"/>
              <w:jc w:val="both"/>
              <w:rPr>
                <w:rFonts w:ascii="Arial" w:eastAsiaTheme="minorHAnsi" w:hAnsi="Arial" w:cs="Arial"/>
                <w:sz w:val="24"/>
                <w:szCs w:val="24"/>
                <w:lang w:eastAsia="en-US"/>
              </w:rPr>
            </w:pPr>
            <w:r w:rsidRPr="004966CC">
              <w:rPr>
                <w:rFonts w:ascii="Arial" w:eastAsiaTheme="minorHAnsi" w:hAnsi="Arial" w:cs="Arial"/>
                <w:sz w:val="24"/>
                <w:szCs w:val="24"/>
                <w:lang w:eastAsia="en-US"/>
              </w:rPr>
              <w:t>2) участвовать в управлении коммерческой или некоммерческой организацией, за исключением следующих случаев:</w:t>
            </w:r>
          </w:p>
          <w:p w14:paraId="6B96BEB5" w14:textId="77777777" w:rsidR="007F4E59" w:rsidRPr="004966CC" w:rsidRDefault="007F4E59" w:rsidP="00CC60BC">
            <w:pPr>
              <w:pStyle w:val="a3"/>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Pr="004966CC">
              <w:rPr>
                <w:rFonts w:ascii="Arial" w:eastAsiaTheme="minorHAnsi" w:hAnsi="Arial" w:cs="Arial"/>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11F134D" w14:textId="77777777" w:rsidR="007F4E59" w:rsidRPr="004966CC" w:rsidRDefault="007F4E59" w:rsidP="00CC60BC">
            <w:pPr>
              <w:pStyle w:val="a3"/>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Pr="004966CC">
              <w:rPr>
                <w:rFonts w:ascii="Arial" w:eastAsiaTheme="minorHAnsi" w:hAnsi="Arial" w:cs="Arial"/>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14:paraId="70343A06" w14:textId="77777777" w:rsidR="007F4E59" w:rsidRPr="004966CC" w:rsidRDefault="007F4E59" w:rsidP="00CC60BC">
            <w:pPr>
              <w:pStyle w:val="a3"/>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Pr="004966CC">
              <w:rPr>
                <w:rFonts w:ascii="Arial" w:eastAsiaTheme="minorHAnsi" w:hAnsi="Arial" w:cs="Arial"/>
                <w:sz w:val="24"/>
                <w:szCs w:val="24"/>
                <w:lang w:eastAsia="en-US"/>
              </w:rPr>
              <w:t xml:space="preserve">в) представление на безвозмездной основе интересов муниципального образования </w:t>
            </w:r>
            <w:r>
              <w:rPr>
                <w:rFonts w:ascii="Arial" w:eastAsiaTheme="minorHAnsi" w:hAnsi="Arial" w:cs="Arial"/>
                <w:sz w:val="24"/>
                <w:szCs w:val="24"/>
                <w:lang w:eastAsia="en-US"/>
              </w:rPr>
              <w:t xml:space="preserve">    </w:t>
            </w:r>
            <w:r w:rsidRPr="004966CC">
              <w:rPr>
                <w:rFonts w:ascii="Arial" w:eastAsiaTheme="minorHAnsi" w:hAnsi="Arial" w:cs="Arial"/>
                <w:sz w:val="24"/>
                <w:szCs w:val="24"/>
                <w:lang w:eastAsia="en-US"/>
              </w:rPr>
              <w:t>в совете муниципальных образований Оренбургской области, иных объединениях муниципальных образований, а также в их органах управления;</w:t>
            </w:r>
          </w:p>
          <w:p w14:paraId="1EA2FC35" w14:textId="77777777" w:rsidR="007F4E59" w:rsidRPr="004966CC" w:rsidRDefault="007F4E59" w:rsidP="00CC60BC">
            <w:pPr>
              <w:pStyle w:val="a3"/>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Pr="004966CC">
              <w:rPr>
                <w:rFonts w:ascii="Arial" w:eastAsiaTheme="minorHAnsi" w:hAnsi="Arial" w:cs="Arial"/>
                <w:sz w:val="24"/>
                <w:szCs w:val="24"/>
                <w:lang w:eastAsia="en-US"/>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4966CC">
              <w:rPr>
                <w:rFonts w:ascii="Arial" w:eastAsiaTheme="minorHAnsi" w:hAnsi="Arial" w:cs="Arial"/>
                <w:sz w:val="24"/>
                <w:szCs w:val="24"/>
                <w:lang w:eastAsia="en-US"/>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DB232D3" w14:textId="77777777" w:rsidR="007F4E59" w:rsidRPr="004966CC" w:rsidRDefault="007F4E59" w:rsidP="00CC60BC">
            <w:pPr>
              <w:pStyle w:val="a3"/>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Pr="004966CC">
              <w:rPr>
                <w:rFonts w:ascii="Arial" w:eastAsiaTheme="minorHAnsi" w:hAnsi="Arial" w:cs="Arial"/>
                <w:sz w:val="24"/>
                <w:szCs w:val="24"/>
                <w:lang w:eastAsia="en-US"/>
              </w:rPr>
              <w:t>д) иные случаи, предусмотренные федеральными законами;</w:t>
            </w:r>
          </w:p>
          <w:p w14:paraId="6854C3FB" w14:textId="77777777" w:rsidR="007F4E59" w:rsidRPr="004966CC" w:rsidRDefault="007F4E59" w:rsidP="00CC60BC">
            <w:pPr>
              <w:pStyle w:val="a3"/>
              <w:jc w:val="both"/>
              <w:rPr>
                <w:rFonts w:ascii="Arial" w:eastAsiaTheme="minorHAnsi" w:hAnsi="Arial" w:cs="Arial"/>
                <w:sz w:val="24"/>
                <w:szCs w:val="24"/>
                <w:lang w:eastAsia="en-US"/>
              </w:rPr>
            </w:pPr>
            <w:r w:rsidRPr="004966CC">
              <w:rPr>
                <w:rFonts w:ascii="Arial" w:eastAsiaTheme="minorHAnsi" w:hAnsi="Arial" w:cs="Arial"/>
                <w:sz w:val="24"/>
                <w:szCs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6EF73CA" w14:textId="77777777" w:rsidR="007F4E59" w:rsidRPr="004966CC" w:rsidRDefault="007F4E59" w:rsidP="00CC60BC">
            <w:pPr>
              <w:pStyle w:val="a3"/>
              <w:jc w:val="both"/>
              <w:rPr>
                <w:rFonts w:ascii="Arial" w:eastAsiaTheme="minorHAnsi" w:hAnsi="Arial" w:cs="Arial"/>
                <w:sz w:val="24"/>
                <w:szCs w:val="24"/>
                <w:lang w:eastAsia="en-US"/>
              </w:rPr>
            </w:pPr>
            <w:r w:rsidRPr="004966CC">
              <w:rPr>
                <w:rFonts w:ascii="Arial" w:eastAsiaTheme="minorHAnsi" w:hAnsi="Arial" w:cs="Arial"/>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B39CCAB" w14:textId="77777777" w:rsidR="007F4E59" w:rsidRPr="00A13F2B" w:rsidRDefault="007F4E59" w:rsidP="00CC60BC">
            <w:pPr>
              <w:pStyle w:val="a3"/>
              <w:jc w:val="both"/>
              <w:rPr>
                <w:rFonts w:ascii="Arial" w:hAnsi="Arial" w:cs="Arial"/>
                <w:sz w:val="24"/>
                <w:szCs w:val="24"/>
              </w:rPr>
            </w:pPr>
            <w:r>
              <w:rPr>
                <w:rFonts w:ascii="Arial" w:hAnsi="Arial" w:cs="Arial"/>
                <w:sz w:val="24"/>
                <w:szCs w:val="24"/>
              </w:rPr>
              <w:t xml:space="preserve">       </w:t>
            </w:r>
            <w:r w:rsidRPr="00A13F2B">
              <w:rPr>
                <w:rFonts w:ascii="Arial" w:hAnsi="Arial" w:cs="Arial"/>
                <w:sz w:val="24"/>
                <w:szCs w:val="24"/>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14:paraId="736DB67A" w14:textId="77777777" w:rsidR="007F4E59" w:rsidRDefault="007F4E59" w:rsidP="00CC60BC">
            <w:pPr>
              <w:pStyle w:val="a3"/>
              <w:jc w:val="both"/>
              <w:rPr>
                <w:rFonts w:ascii="Arial" w:hAnsi="Arial" w:cs="Arial"/>
                <w:sz w:val="24"/>
                <w:szCs w:val="24"/>
              </w:rPr>
            </w:pPr>
            <w:r w:rsidRPr="00A13F2B">
              <w:rPr>
                <w:rFonts w:ascii="Arial" w:hAnsi="Arial" w:cs="Arial"/>
                <w:sz w:val="24"/>
                <w:szCs w:val="24"/>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rFonts w:ascii="Arial" w:hAnsi="Arial" w:cs="Arial"/>
                <w:sz w:val="24"/>
                <w:szCs w:val="24"/>
              </w:rPr>
              <w:t>»</w:t>
            </w:r>
          </w:p>
          <w:p w14:paraId="52FE57FC" w14:textId="77777777" w:rsidR="007F4E59" w:rsidRDefault="007F4E59" w:rsidP="00CC60BC">
            <w:pPr>
              <w:pStyle w:val="a3"/>
              <w:jc w:val="both"/>
              <w:rPr>
                <w:rFonts w:ascii="Arial" w:hAnsi="Arial" w:cs="Arial"/>
                <w:sz w:val="24"/>
                <w:szCs w:val="24"/>
              </w:rPr>
            </w:pPr>
          </w:p>
          <w:p w14:paraId="02824D85" w14:textId="77777777" w:rsidR="007F4E59" w:rsidRDefault="007F4E59" w:rsidP="00CC60BC">
            <w:pPr>
              <w:pStyle w:val="a3"/>
              <w:numPr>
                <w:ilvl w:val="0"/>
                <w:numId w:val="1"/>
              </w:numPr>
              <w:jc w:val="both"/>
              <w:rPr>
                <w:rFonts w:ascii="Arial" w:hAnsi="Arial" w:cs="Arial"/>
                <w:sz w:val="24"/>
                <w:szCs w:val="24"/>
              </w:rPr>
            </w:pPr>
            <w:r>
              <w:rPr>
                <w:rFonts w:ascii="Arial" w:hAnsi="Arial" w:cs="Arial"/>
                <w:sz w:val="24"/>
                <w:szCs w:val="24"/>
              </w:rPr>
              <w:t>Часть 12 статьи 26 изложить в следующей редакции:</w:t>
            </w:r>
          </w:p>
          <w:p w14:paraId="5BE49B2A" w14:textId="77777777" w:rsidR="007F4E59" w:rsidRPr="000450D2" w:rsidRDefault="007F4E59" w:rsidP="00CC60BC">
            <w:pPr>
              <w:pStyle w:val="a3"/>
              <w:jc w:val="both"/>
              <w:rPr>
                <w:rFonts w:ascii="Arial" w:hAnsi="Arial" w:cs="Arial"/>
                <w:sz w:val="24"/>
                <w:szCs w:val="24"/>
              </w:rPr>
            </w:pPr>
            <w:r>
              <w:rPr>
                <w:rFonts w:ascii="Arial" w:hAnsi="Arial" w:cs="Arial"/>
                <w:szCs w:val="24"/>
              </w:rPr>
              <w:t>«</w:t>
            </w:r>
            <w:r w:rsidRPr="000450D2">
              <w:rPr>
                <w:rFonts w:ascii="Arial" w:hAnsi="Arial" w:cs="Arial"/>
                <w:sz w:val="24"/>
                <w:szCs w:val="24"/>
              </w:rPr>
              <w:t>12.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6C218EC5" w14:textId="77777777" w:rsidR="007F4E59" w:rsidRPr="000450D2" w:rsidRDefault="007F4E59" w:rsidP="00CC60BC">
            <w:pPr>
              <w:pStyle w:val="a3"/>
              <w:jc w:val="both"/>
              <w:rPr>
                <w:rFonts w:ascii="Arial" w:hAnsi="Arial" w:cs="Arial"/>
                <w:sz w:val="24"/>
                <w:szCs w:val="24"/>
              </w:rPr>
            </w:pPr>
            <w:r>
              <w:rPr>
                <w:rFonts w:ascii="Arial" w:hAnsi="Arial" w:cs="Arial"/>
                <w:sz w:val="24"/>
                <w:szCs w:val="24"/>
              </w:rPr>
              <w:t xml:space="preserve">    </w:t>
            </w:r>
            <w:r w:rsidRPr="000450D2">
              <w:rPr>
                <w:rFonts w:ascii="Arial" w:hAnsi="Arial" w:cs="Arial"/>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14:paraId="5E6F1DB7" w14:textId="77777777" w:rsidR="007F4E59" w:rsidRPr="000450D2" w:rsidRDefault="007F4E59" w:rsidP="00CC60BC">
            <w:pPr>
              <w:pStyle w:val="a3"/>
              <w:jc w:val="both"/>
              <w:rPr>
                <w:rFonts w:ascii="Arial" w:hAnsi="Arial" w:cs="Arial"/>
                <w:sz w:val="24"/>
                <w:szCs w:val="24"/>
              </w:rPr>
            </w:pPr>
            <w:r>
              <w:rPr>
                <w:rFonts w:ascii="Arial" w:hAnsi="Arial" w:cs="Arial"/>
                <w:sz w:val="24"/>
                <w:szCs w:val="24"/>
              </w:rPr>
              <w:t xml:space="preserve">     </w:t>
            </w:r>
            <w:r w:rsidRPr="000450D2">
              <w:rPr>
                <w:rFonts w:ascii="Arial" w:hAnsi="Arial" w:cs="Arial"/>
                <w:sz w:val="24"/>
                <w:szCs w:val="24"/>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14:paraId="67D3E2F3" w14:textId="77777777" w:rsidR="007F4E59" w:rsidRDefault="007F4E59" w:rsidP="00CC60BC">
            <w:pPr>
              <w:pStyle w:val="a3"/>
              <w:jc w:val="both"/>
              <w:rPr>
                <w:rFonts w:ascii="Arial" w:hAnsi="Arial" w:cs="Arial"/>
                <w:sz w:val="24"/>
                <w:szCs w:val="24"/>
              </w:rPr>
            </w:pPr>
            <w:r>
              <w:rPr>
                <w:rFonts w:ascii="Arial" w:hAnsi="Arial" w:cs="Arial"/>
                <w:sz w:val="24"/>
                <w:szCs w:val="24"/>
              </w:rPr>
              <w:t xml:space="preserve">    </w:t>
            </w:r>
            <w:r w:rsidRPr="000450D2">
              <w:rPr>
                <w:rFonts w:ascii="Arial" w:hAnsi="Arial" w:cs="Arial"/>
                <w:sz w:val="24"/>
                <w:szCs w:val="24"/>
              </w:rPr>
              <w:t>Сведения о доходах, расходах, об имуществе и обязательствах имуществен</w:t>
            </w:r>
            <w:r>
              <w:rPr>
                <w:rFonts w:ascii="Arial" w:hAnsi="Arial" w:cs="Arial"/>
                <w:sz w:val="24"/>
                <w:szCs w:val="24"/>
              </w:rPr>
              <w:t>ного характера, представленные г</w:t>
            </w:r>
            <w:r w:rsidRPr="000450D2">
              <w:rPr>
                <w:rFonts w:ascii="Arial" w:hAnsi="Arial" w:cs="Arial"/>
                <w:sz w:val="24"/>
                <w:szCs w:val="24"/>
              </w:rPr>
              <w:t>лавой сельсовета размещаются на официальных сайтах органов местного самоуправления в информационно-</w:t>
            </w:r>
            <w:r w:rsidRPr="000450D2">
              <w:rPr>
                <w:rFonts w:ascii="Arial" w:hAnsi="Arial" w:cs="Arial"/>
                <w:sz w:val="24"/>
                <w:szCs w:val="24"/>
              </w:rPr>
              <w:lastRenderedPageBreak/>
              <w:t xml:space="preserve">телекоммуникационной сети "Интернет" </w:t>
            </w:r>
            <w:r>
              <w:rPr>
                <w:rFonts w:ascii="Arial" w:hAnsi="Arial" w:cs="Arial"/>
                <w:sz w:val="24"/>
                <w:szCs w:val="24"/>
              </w:rPr>
              <w:t>и</w:t>
            </w:r>
            <w:r w:rsidRPr="000450D2">
              <w:rPr>
                <w:rFonts w:ascii="Arial" w:hAnsi="Arial" w:cs="Arial"/>
                <w:i/>
                <w:sz w:val="24"/>
                <w:szCs w:val="24"/>
              </w:rPr>
              <w:t xml:space="preserve"> </w:t>
            </w:r>
            <w:r w:rsidRPr="000450D2">
              <w:rPr>
                <w:rFonts w:ascii="Arial" w:hAnsi="Arial" w:cs="Arial"/>
                <w:sz w:val="24"/>
                <w:szCs w:val="24"/>
              </w:rPr>
              <w:t>предоставляются для опубликования средствам массовой информации в порядке, определяемом решением Совета депутатов.</w:t>
            </w:r>
            <w:r>
              <w:rPr>
                <w:rFonts w:ascii="Arial" w:hAnsi="Arial" w:cs="Arial"/>
                <w:sz w:val="24"/>
                <w:szCs w:val="24"/>
              </w:rPr>
              <w:t>»</w:t>
            </w:r>
          </w:p>
          <w:p w14:paraId="46B66C94" w14:textId="77777777" w:rsidR="007F4E59" w:rsidRDefault="007F4E59" w:rsidP="00CC60BC">
            <w:pPr>
              <w:pStyle w:val="a3"/>
              <w:jc w:val="both"/>
              <w:rPr>
                <w:rFonts w:ascii="Arial" w:hAnsi="Arial" w:cs="Arial"/>
                <w:sz w:val="24"/>
                <w:szCs w:val="24"/>
              </w:rPr>
            </w:pPr>
          </w:p>
          <w:p w14:paraId="5F703D9C" w14:textId="77777777" w:rsidR="007F4E59" w:rsidRDefault="007F4E59" w:rsidP="00CC60BC">
            <w:pPr>
              <w:pStyle w:val="a3"/>
              <w:numPr>
                <w:ilvl w:val="0"/>
                <w:numId w:val="1"/>
              </w:numPr>
              <w:jc w:val="both"/>
              <w:rPr>
                <w:rFonts w:ascii="Arial" w:hAnsi="Arial" w:cs="Arial"/>
                <w:sz w:val="24"/>
                <w:szCs w:val="24"/>
              </w:rPr>
            </w:pPr>
            <w:r>
              <w:rPr>
                <w:rFonts w:ascii="Arial" w:hAnsi="Arial" w:cs="Arial"/>
                <w:sz w:val="24"/>
                <w:szCs w:val="24"/>
              </w:rPr>
              <w:t>Пункт 2 части 1 статьи 38 изложить в следующей редакции:</w:t>
            </w:r>
          </w:p>
          <w:p w14:paraId="6FF86D53" w14:textId="77777777" w:rsidR="007F4E59" w:rsidRPr="005D26AF" w:rsidRDefault="007F4E59" w:rsidP="00CC60BC">
            <w:pPr>
              <w:pStyle w:val="a3"/>
              <w:jc w:val="both"/>
              <w:rPr>
                <w:rFonts w:ascii="Arial" w:eastAsiaTheme="minorHAnsi" w:hAnsi="Arial" w:cs="Arial"/>
                <w:sz w:val="24"/>
                <w:szCs w:val="24"/>
                <w:lang w:eastAsia="en-US"/>
              </w:rPr>
            </w:pPr>
            <w:r w:rsidRPr="005D26AF">
              <w:rPr>
                <w:rFonts w:ascii="Arial" w:hAnsi="Arial" w:cs="Arial"/>
                <w:sz w:val="24"/>
                <w:szCs w:val="24"/>
              </w:rPr>
              <w:t>«2)</w:t>
            </w:r>
            <w:r w:rsidRPr="005D26AF">
              <w:rPr>
                <w:rFonts w:ascii="Arial" w:eastAsiaTheme="minorHAnsi" w:hAnsi="Arial" w:cs="Arial"/>
                <w:sz w:val="24"/>
                <w:szCs w:val="24"/>
                <w:lang w:eastAsia="en-US"/>
              </w:rPr>
              <w:t xml:space="preserve"> участвовать в управлении коммерческой или некоммерческой организацией, за исключением следующих случаев:</w:t>
            </w:r>
          </w:p>
          <w:p w14:paraId="2886F952" w14:textId="77777777" w:rsidR="007F4E59" w:rsidRPr="005D26AF" w:rsidRDefault="007F4E59" w:rsidP="00CC60BC">
            <w:pPr>
              <w:pStyle w:val="a3"/>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Pr="005D26AF">
              <w:rPr>
                <w:rFonts w:ascii="Arial" w:eastAsiaTheme="minorHAnsi" w:hAnsi="Arial" w:cs="Arial"/>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D17957B" w14:textId="77777777" w:rsidR="007F4E59" w:rsidRPr="005D26AF" w:rsidRDefault="007F4E59" w:rsidP="00CC60BC">
            <w:pPr>
              <w:pStyle w:val="a3"/>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Pr="005D26AF">
              <w:rPr>
                <w:rFonts w:ascii="Arial" w:eastAsiaTheme="minorHAnsi" w:hAnsi="Arial" w:cs="Arial"/>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6CCE6F97" w14:textId="77777777" w:rsidR="007F4E59" w:rsidRPr="005D26AF" w:rsidRDefault="007F4E59" w:rsidP="00CC60BC">
            <w:pPr>
              <w:pStyle w:val="a3"/>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Pr="005D26AF">
              <w:rPr>
                <w:rFonts w:ascii="Arial" w:eastAsiaTheme="minorHAnsi" w:hAnsi="Arial" w:cs="Arial"/>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69BE0E0" w14:textId="77777777" w:rsidR="007F4E59" w:rsidRPr="005D26AF" w:rsidRDefault="007F4E59" w:rsidP="00CC60BC">
            <w:pPr>
              <w:pStyle w:val="a3"/>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Pr="005D26AF">
              <w:rPr>
                <w:rFonts w:ascii="Arial" w:eastAsiaTheme="minorHAnsi" w:hAnsi="Arial" w:cs="Arial"/>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50ED64D" w14:textId="77777777" w:rsidR="007F4E59" w:rsidRDefault="007F4E59" w:rsidP="00CC60BC">
            <w:pPr>
              <w:pStyle w:val="a3"/>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Pr="005D26AF">
              <w:rPr>
                <w:rFonts w:ascii="Arial" w:eastAsiaTheme="minorHAnsi" w:hAnsi="Arial" w:cs="Arial"/>
                <w:sz w:val="24"/>
                <w:szCs w:val="24"/>
                <w:lang w:eastAsia="en-US"/>
              </w:rPr>
              <w:t>д) иные случаи, предусмотренные федеральными законами;</w:t>
            </w:r>
            <w:r>
              <w:rPr>
                <w:rFonts w:ascii="Arial" w:eastAsiaTheme="minorHAnsi" w:hAnsi="Arial" w:cs="Arial"/>
                <w:sz w:val="24"/>
                <w:szCs w:val="24"/>
                <w:lang w:eastAsia="en-US"/>
              </w:rPr>
              <w:t>»</w:t>
            </w:r>
          </w:p>
          <w:p w14:paraId="05403B84" w14:textId="77777777" w:rsidR="007F4E59" w:rsidRDefault="007F4E59" w:rsidP="00CC60BC">
            <w:pPr>
              <w:pStyle w:val="a3"/>
              <w:jc w:val="both"/>
              <w:rPr>
                <w:rFonts w:ascii="Arial" w:eastAsiaTheme="minorHAnsi" w:hAnsi="Arial" w:cs="Arial"/>
                <w:sz w:val="24"/>
                <w:szCs w:val="24"/>
                <w:lang w:eastAsia="en-US"/>
              </w:rPr>
            </w:pPr>
          </w:p>
          <w:p w14:paraId="0C37EDE1" w14:textId="77777777" w:rsidR="007F4E59" w:rsidRPr="005D26AF" w:rsidRDefault="007F4E59" w:rsidP="00CC60BC">
            <w:pPr>
              <w:pStyle w:val="a3"/>
              <w:numPr>
                <w:ilvl w:val="0"/>
                <w:numId w:val="1"/>
              </w:numPr>
              <w:jc w:val="both"/>
              <w:rPr>
                <w:rFonts w:ascii="Arial" w:eastAsiaTheme="minorHAnsi" w:hAnsi="Arial" w:cs="Arial"/>
                <w:sz w:val="24"/>
                <w:szCs w:val="24"/>
                <w:lang w:eastAsia="en-US"/>
              </w:rPr>
            </w:pPr>
            <w:r>
              <w:rPr>
                <w:rFonts w:ascii="Arial" w:eastAsiaTheme="minorHAnsi" w:hAnsi="Arial" w:cs="Arial"/>
                <w:sz w:val="24"/>
                <w:szCs w:val="24"/>
                <w:lang w:eastAsia="en-US"/>
              </w:rPr>
              <w:t>Часть 1 статьи 38 дополнить пунктом 2.1  следующего содержания:</w:t>
            </w:r>
          </w:p>
          <w:p w14:paraId="58AD89AF" w14:textId="77777777" w:rsidR="007F4E59" w:rsidRDefault="007F4E59" w:rsidP="00CC60BC">
            <w:pPr>
              <w:autoSpaceDE w:val="0"/>
              <w:autoSpaceDN w:val="0"/>
              <w:adjustRightInd w:val="0"/>
              <w:spacing w:after="0" w:line="240" w:lineRule="auto"/>
              <w:jc w:val="both"/>
              <w:rPr>
                <w:rFonts w:ascii="Arial" w:eastAsiaTheme="minorHAnsi" w:hAnsi="Arial" w:cs="Arial"/>
                <w:sz w:val="24"/>
                <w:szCs w:val="24"/>
                <w:lang w:eastAsia="en-US"/>
              </w:rPr>
            </w:pPr>
            <w:r>
              <w:rPr>
                <w:rFonts w:ascii="Arial" w:hAnsi="Arial" w:cs="Arial"/>
                <w:sz w:val="24"/>
                <w:szCs w:val="24"/>
              </w:rPr>
              <w:t xml:space="preserve">«2.1) </w:t>
            </w:r>
            <w:r>
              <w:rPr>
                <w:rFonts w:ascii="Arial" w:eastAsiaTheme="minorHAnsi" w:hAnsi="Arial" w:cs="Arial"/>
                <w:sz w:val="24"/>
                <w:szCs w:val="24"/>
                <w:lang w:eastAsia="en-US"/>
              </w:rPr>
              <w:t>заниматься предпринимательской деятельностью лично или через доверенных лиц;»</w:t>
            </w:r>
          </w:p>
          <w:p w14:paraId="1487DA37" w14:textId="77777777" w:rsidR="007F4E59" w:rsidRPr="000450D2" w:rsidRDefault="007F4E59" w:rsidP="00CC60BC">
            <w:pPr>
              <w:pStyle w:val="a3"/>
              <w:ind w:left="720"/>
              <w:jc w:val="both"/>
              <w:rPr>
                <w:rFonts w:ascii="Arial" w:hAnsi="Arial" w:cs="Arial"/>
                <w:sz w:val="24"/>
                <w:szCs w:val="24"/>
              </w:rPr>
            </w:pPr>
          </w:p>
          <w:p w14:paraId="3ACB2914" w14:textId="77777777" w:rsidR="007F4E59" w:rsidRPr="00A13F2B" w:rsidRDefault="007F4E59" w:rsidP="00CC60BC">
            <w:pPr>
              <w:pStyle w:val="a3"/>
              <w:ind w:left="720"/>
              <w:jc w:val="both"/>
              <w:rPr>
                <w:rFonts w:ascii="Arial" w:hAnsi="Arial" w:cs="Arial"/>
                <w:sz w:val="24"/>
                <w:szCs w:val="24"/>
              </w:rPr>
            </w:pPr>
          </w:p>
          <w:p w14:paraId="1EF3A77B" w14:textId="77777777" w:rsidR="007F4E59" w:rsidRDefault="007F4E59" w:rsidP="00CC60BC">
            <w:pPr>
              <w:autoSpaceDE w:val="0"/>
              <w:autoSpaceDN w:val="0"/>
              <w:adjustRightInd w:val="0"/>
              <w:spacing w:after="0" w:line="240" w:lineRule="auto"/>
              <w:jc w:val="both"/>
              <w:rPr>
                <w:rFonts w:ascii="Arial" w:eastAsiaTheme="minorHAnsi" w:hAnsi="Arial" w:cs="Arial"/>
                <w:sz w:val="24"/>
                <w:szCs w:val="24"/>
                <w:lang w:eastAsia="en-US"/>
              </w:rPr>
            </w:pPr>
          </w:p>
          <w:p w14:paraId="046CCA8A" w14:textId="77777777" w:rsidR="007F4E59" w:rsidRPr="00846523" w:rsidRDefault="007F4E59" w:rsidP="00CC60BC">
            <w:pPr>
              <w:spacing w:after="0"/>
              <w:jc w:val="both"/>
              <w:rPr>
                <w:rFonts w:ascii="Arial" w:hAnsi="Arial" w:cs="Arial"/>
                <w:sz w:val="24"/>
                <w:szCs w:val="24"/>
              </w:rPr>
            </w:pPr>
          </w:p>
          <w:p w14:paraId="5CA2D417" w14:textId="77777777" w:rsidR="007F4E59" w:rsidRPr="00944F7D" w:rsidRDefault="007F4E59" w:rsidP="00CC60BC">
            <w:pPr>
              <w:pStyle w:val="s1"/>
              <w:spacing w:before="0" w:beforeAutospacing="0" w:after="0" w:afterAutospacing="0"/>
              <w:jc w:val="both"/>
              <w:rPr>
                <w:rFonts w:ascii="Arial" w:hAnsi="Arial" w:cs="Arial"/>
              </w:rPr>
            </w:pPr>
          </w:p>
          <w:p w14:paraId="6DAF6CE4" w14:textId="77777777" w:rsidR="007F4E59" w:rsidRPr="00944F7D" w:rsidRDefault="007F4E59" w:rsidP="00CC60BC">
            <w:pPr>
              <w:spacing w:after="0"/>
              <w:jc w:val="both"/>
              <w:rPr>
                <w:rFonts w:ascii="Arial" w:hAnsi="Arial" w:cs="Arial"/>
                <w:sz w:val="24"/>
                <w:szCs w:val="24"/>
              </w:rPr>
            </w:pPr>
          </w:p>
          <w:p w14:paraId="7DF14E4D" w14:textId="77777777" w:rsidR="007F4E59" w:rsidRPr="00944F7D" w:rsidRDefault="007F4E59" w:rsidP="00CC60BC">
            <w:pPr>
              <w:spacing w:after="0"/>
              <w:jc w:val="both"/>
              <w:rPr>
                <w:rFonts w:ascii="Arial" w:hAnsi="Arial" w:cs="Arial"/>
                <w:sz w:val="24"/>
                <w:szCs w:val="24"/>
              </w:rPr>
            </w:pPr>
          </w:p>
        </w:tc>
      </w:tr>
    </w:tbl>
    <w:p w14:paraId="0D74A171" w14:textId="77777777" w:rsidR="005B13AA" w:rsidRDefault="005B13AA"/>
    <w:sectPr w:rsidR="005B1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62D10"/>
    <w:multiLevelType w:val="hybridMultilevel"/>
    <w:tmpl w:val="1CA2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37"/>
    <w:rsid w:val="005B13AA"/>
    <w:rsid w:val="00612637"/>
    <w:rsid w:val="007F4E59"/>
    <w:rsid w:val="008F1ED3"/>
    <w:rsid w:val="00AE2E8B"/>
    <w:rsid w:val="00C75EA3"/>
    <w:rsid w:val="00F00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F8CB"/>
  <w15:chartTrackingRefBased/>
  <w15:docId w15:val="{B8600E97-652C-41A3-8245-B9B58859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E5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4E59"/>
    <w:pPr>
      <w:spacing w:after="0" w:line="240" w:lineRule="auto"/>
    </w:pPr>
    <w:rPr>
      <w:rFonts w:ascii="Calibri" w:eastAsia="Times New Roman" w:hAnsi="Calibri" w:cs="Times New Roman"/>
      <w:lang w:eastAsia="ru-RU"/>
    </w:rPr>
  </w:style>
  <w:style w:type="paragraph" w:styleId="a5">
    <w:name w:val="Normal (Web)"/>
    <w:basedOn w:val="a"/>
    <w:rsid w:val="007F4E59"/>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7F4E59"/>
    <w:pPr>
      <w:ind w:left="720"/>
      <w:contextualSpacing/>
    </w:pPr>
  </w:style>
  <w:style w:type="paragraph" w:customStyle="1" w:styleId="s1">
    <w:name w:val="s_1"/>
    <w:basedOn w:val="a"/>
    <w:rsid w:val="007F4E59"/>
    <w:pPr>
      <w:spacing w:before="100" w:beforeAutospacing="1" w:after="100" w:afterAutospacing="1" w:line="240" w:lineRule="auto"/>
    </w:pPr>
    <w:rPr>
      <w:rFonts w:ascii="Times New Roman" w:hAnsi="Times New Roman"/>
      <w:sz w:val="24"/>
      <w:szCs w:val="24"/>
    </w:rPr>
  </w:style>
  <w:style w:type="character" w:customStyle="1" w:styleId="a4">
    <w:name w:val="Без интервала Знак"/>
    <w:basedOn w:val="a0"/>
    <w:link w:val="a3"/>
    <w:uiPriority w:val="1"/>
    <w:locked/>
    <w:rsid w:val="00AE2E8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8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5F0A275EDCC9C9848995D7D21E2EAFACE6A09430E4BE64A8DCBEA5BE9BD4BF7A0C421F5CBA0B9F09D2BC609B18A63B83EEB748F9114CA3F92B8FlBw4H" TargetMode="External"/><Relationship Id="rId5" Type="http://schemas.openxmlformats.org/officeDocument/2006/relationships/hyperlink" Target="consultantplus://offline/ref=1E5F0A275EDCC9C984898BDAC47273ABAEE4F79C3DE6B033FC83E5F8E992DEE83D431B5D18B70B9D01D9ED38D419FA7FD2FDB74AF9134ABFlFw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2012</Words>
  <Characters>11470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2020-06-10T05:28:00Z</dcterms:created>
  <dcterms:modified xsi:type="dcterms:W3CDTF">2020-06-10T06:44:00Z</dcterms:modified>
</cp:coreProperties>
</file>