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AC" w:rsidRDefault="00B64FAC" w:rsidP="00B64FAC">
      <w:pPr>
        <w:pStyle w:val="a4"/>
        <w:rPr>
          <w:rFonts w:ascii="Times New Roman" w:hAnsi="Times New Roman"/>
          <w:b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</w:rPr>
        <w:t>АДМИНИСТРАЦИЯ</w:t>
      </w:r>
    </w:p>
    <w:p w:rsidR="00B64FAC" w:rsidRDefault="00B64FAC" w:rsidP="00B64FA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B64FAC" w:rsidRDefault="00B64FAC" w:rsidP="00B64FA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МИРОШКИНСКИЙ СЕЛЬСОВЕТ</w:t>
      </w:r>
    </w:p>
    <w:p w:rsidR="00B64FAC" w:rsidRDefault="00B64FAC" w:rsidP="00B64FAC">
      <w:pPr>
        <w:pStyle w:val="a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ПЕРВОМАЙСКОГО РАЙОНА</w:t>
      </w:r>
    </w:p>
    <w:p w:rsidR="00B64FAC" w:rsidRDefault="00B64FAC" w:rsidP="00B64FA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ОРЕНБУРГСКОЙ ОБЛАСТИ</w:t>
      </w:r>
    </w:p>
    <w:p w:rsidR="00B64FAC" w:rsidRDefault="00B64FAC" w:rsidP="00B64FAC">
      <w:pPr>
        <w:pStyle w:val="a4"/>
        <w:rPr>
          <w:b/>
          <w:bCs/>
          <w:sz w:val="20"/>
          <w:szCs w:val="28"/>
        </w:rPr>
      </w:pPr>
    </w:p>
    <w:p w:rsidR="00B64FAC" w:rsidRDefault="00B64FAC" w:rsidP="00B64FAC">
      <w:pPr>
        <w:tabs>
          <w:tab w:val="left" w:pos="6150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</w:rPr>
        <w:t>ПОСТАНОВЛЕНИЕ</w:t>
      </w:r>
    </w:p>
    <w:p w:rsidR="00B64FAC" w:rsidRDefault="00B64FAC" w:rsidP="00B64FAC">
      <w:pPr>
        <w:rPr>
          <w:b/>
        </w:rPr>
      </w:pPr>
    </w:p>
    <w:p w:rsidR="00B64FAC" w:rsidRDefault="00B64FAC" w:rsidP="00B64FAC">
      <w:pPr>
        <w:rPr>
          <w:sz w:val="28"/>
          <w:szCs w:val="28"/>
        </w:rPr>
      </w:pPr>
      <w:r>
        <w:rPr>
          <w:sz w:val="28"/>
          <w:szCs w:val="28"/>
        </w:rPr>
        <w:t xml:space="preserve">        13.02.2019   № 8 -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B64FAC" w:rsidRDefault="00B64FAC" w:rsidP="00B64FAC">
      <w:pPr>
        <w:rPr>
          <w:sz w:val="28"/>
          <w:szCs w:val="28"/>
        </w:rPr>
      </w:pPr>
    </w:p>
    <w:p w:rsidR="00B64FAC" w:rsidRDefault="00B64FAC" w:rsidP="00B64FAC">
      <w:pPr>
        <w:rPr>
          <w:sz w:val="28"/>
          <w:szCs w:val="28"/>
        </w:rPr>
      </w:pPr>
      <w:r>
        <w:rPr>
          <w:sz w:val="28"/>
          <w:szCs w:val="28"/>
        </w:rPr>
        <w:t>О  создании  комиссии   по  пропуску</w:t>
      </w:r>
    </w:p>
    <w:p w:rsidR="00B64FAC" w:rsidRDefault="00B64FAC" w:rsidP="00B64FAC">
      <w:pPr>
        <w:rPr>
          <w:sz w:val="28"/>
          <w:szCs w:val="28"/>
        </w:rPr>
      </w:pPr>
      <w:r>
        <w:rPr>
          <w:sz w:val="28"/>
          <w:szCs w:val="28"/>
        </w:rPr>
        <w:t>весеннего         паводка       2019  года</w:t>
      </w:r>
    </w:p>
    <w:p w:rsidR="00B64FAC" w:rsidRDefault="00B64FAC" w:rsidP="00B64FAC">
      <w:pPr>
        <w:rPr>
          <w:sz w:val="28"/>
          <w:szCs w:val="28"/>
        </w:rPr>
      </w:pPr>
      <w:r>
        <w:rPr>
          <w:sz w:val="28"/>
          <w:szCs w:val="28"/>
        </w:rPr>
        <w:t xml:space="preserve">на    территории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64FAC" w:rsidRDefault="00B64FAC" w:rsidP="00B64FAC">
      <w:pPr>
        <w:rPr>
          <w:sz w:val="28"/>
          <w:szCs w:val="28"/>
        </w:rPr>
      </w:pPr>
      <w:r>
        <w:rPr>
          <w:sz w:val="28"/>
          <w:szCs w:val="28"/>
        </w:rPr>
        <w:t>образования Мирошкинский сельсовет</w:t>
      </w:r>
    </w:p>
    <w:p w:rsidR="00B64FAC" w:rsidRDefault="00B64FAC" w:rsidP="00B64FAC">
      <w:pPr>
        <w:rPr>
          <w:sz w:val="28"/>
          <w:szCs w:val="28"/>
        </w:rPr>
      </w:pPr>
    </w:p>
    <w:p w:rsidR="00B64FAC" w:rsidRDefault="00B64FAC" w:rsidP="00B64F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 целях  обеспечения  безопасности  людей во время весеннего паводка и организованного проведения спасательных  работ в возможных зонах подтопления, обеспечения сохранности сельскохозяйственных животных и материальных средств:</w:t>
      </w:r>
    </w:p>
    <w:p w:rsidR="00B64FAC" w:rsidRDefault="00B64FAC" w:rsidP="00B64F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4FAC" w:rsidRDefault="00B64FAC" w:rsidP="00B64F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  Создать комиссию по пропуску весеннего паводка 2019 года в составе:</w:t>
      </w:r>
    </w:p>
    <w:p w:rsidR="00B64FAC" w:rsidRDefault="00B64FAC" w:rsidP="00B64FA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4FAC" w:rsidRDefault="00B64FAC" w:rsidP="00B64FA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Луконина О.Г.  –  глава   администрации    муниципального   образования Мирошкинский    сельсовет,  -  председатель  комиссии.</w:t>
      </w:r>
    </w:p>
    <w:p w:rsidR="00B64FAC" w:rsidRDefault="00B64FAC" w:rsidP="00B64FA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Сывороткин П.А. –   глава КФХ «Александровское»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епутат Совета депутатов МО Мирошкинский сельсовет,    -   заместитель председателя комиссии (по согласованию).</w:t>
      </w:r>
    </w:p>
    <w:p w:rsidR="00B64FAC" w:rsidRDefault="00B64FAC" w:rsidP="00B64FA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64FAC" w:rsidRDefault="00B64FAC" w:rsidP="00B64FAC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Члены комиссии:</w:t>
      </w:r>
    </w:p>
    <w:p w:rsidR="00B64FAC" w:rsidRDefault="00B64FAC" w:rsidP="00B64FAC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B64FAC" w:rsidRDefault="00B64FAC" w:rsidP="00B64FAC">
      <w:pPr>
        <w:pStyle w:val="a4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Лазарев А.А. – уполномоченный полиции ОМВД (по согласованию)</w:t>
      </w:r>
    </w:p>
    <w:p w:rsidR="00B64FAC" w:rsidRDefault="00B64FAC" w:rsidP="00B64FAC">
      <w:pPr>
        <w:pStyle w:val="a4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Юнусова З.М. – главный зоотехник СПК «</w:t>
      </w:r>
      <w:proofErr w:type="spellStart"/>
      <w:r>
        <w:rPr>
          <w:rFonts w:ascii="Times New Roman" w:hAnsi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</w:t>
      </w:r>
    </w:p>
    <w:p w:rsidR="00B64FAC" w:rsidRDefault="00B64FAC" w:rsidP="00B64FAC">
      <w:pPr>
        <w:pStyle w:val="a4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Ведьманов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Н.Л. – монтер участка </w:t>
      </w:r>
      <w:proofErr w:type="gramStart"/>
      <w:r>
        <w:rPr>
          <w:rFonts w:ascii="Times New Roman" w:hAnsi="Times New Roman"/>
          <w:sz w:val="28"/>
          <w:szCs w:val="28"/>
        </w:rPr>
        <w:t>Первомайской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РЭС (по согласованию)</w:t>
      </w:r>
    </w:p>
    <w:p w:rsidR="00B64FAC" w:rsidRDefault="00B64FAC" w:rsidP="00B64FAC">
      <w:pPr>
        <w:pStyle w:val="a4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Коваленко С.В.  – завхоз СПК «</w:t>
      </w:r>
      <w:proofErr w:type="spellStart"/>
      <w:r>
        <w:rPr>
          <w:rFonts w:ascii="Times New Roman" w:hAnsi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sz w:val="28"/>
          <w:szCs w:val="28"/>
        </w:rPr>
        <w:t>» (по согласованию)</w:t>
      </w:r>
    </w:p>
    <w:p w:rsidR="00B64FAC" w:rsidRDefault="00B64FAC" w:rsidP="00B64FAC">
      <w:pPr>
        <w:pStyle w:val="a4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Абдушева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Ю.И.  – заведующая </w:t>
      </w:r>
      <w:proofErr w:type="spellStart"/>
      <w:r>
        <w:rPr>
          <w:rFonts w:ascii="Times New Roman" w:hAnsi="Times New Roman"/>
          <w:sz w:val="28"/>
          <w:szCs w:val="28"/>
        </w:rPr>
        <w:t>Мирошкинским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ФП (по согласованию)</w:t>
      </w:r>
    </w:p>
    <w:p w:rsidR="00B64FAC" w:rsidRDefault="00B64FAC" w:rsidP="00B64FAC">
      <w:pPr>
        <w:pStyle w:val="a4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Смолобочкин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П.Б.  – староста пос. </w:t>
      </w:r>
      <w:proofErr w:type="spellStart"/>
      <w:r>
        <w:rPr>
          <w:rFonts w:ascii="Times New Roman" w:hAnsi="Times New Roman"/>
          <w:sz w:val="28"/>
          <w:szCs w:val="28"/>
        </w:rPr>
        <w:t>Малочаганск</w:t>
      </w:r>
      <w:proofErr w:type="spellEnd"/>
      <w:r>
        <w:rPr>
          <w:rFonts w:ascii="Times New Roman" w:hAnsi="Times New Roman"/>
          <w:sz w:val="28"/>
          <w:szCs w:val="28"/>
        </w:rPr>
        <w:t xml:space="preserve">  (по согласованию)</w:t>
      </w:r>
    </w:p>
    <w:p w:rsidR="00B64FAC" w:rsidRDefault="00B64FAC" w:rsidP="00B64FAC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B64FAC" w:rsidRDefault="00B64FAC" w:rsidP="00B64FA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  состав   базовой группировки сил и средств, для проведения спасательных работ на время весеннего паводка   (согласно приложению)           </w:t>
      </w:r>
    </w:p>
    <w:p w:rsidR="00B64FAC" w:rsidRDefault="00B64FAC" w:rsidP="00B64FA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3.Определить состав сил и средств для ведения спасательных работ при паводке и содержать их в 4-х часовой готовности к выполнению задач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№ 1 )</w:t>
      </w:r>
    </w:p>
    <w:p w:rsidR="00B64FAC" w:rsidRDefault="00B64FAC" w:rsidP="00B64FA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зоны возможного затопления на территории хозяйств, порядок оповещения, маршруты и места эвакуации населения, сельскохозяйственных животных и материальных средств</w:t>
      </w:r>
    </w:p>
    <w:p w:rsidR="00B64FAC" w:rsidRDefault="00B64FAC" w:rsidP="00B64FA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Обеспечить безаварийный пропуск весенних вод через плотины, кюветы, исключающих подтопление населенных  пунктов, дорог.</w:t>
      </w:r>
    </w:p>
    <w:p w:rsidR="00B64FAC" w:rsidRDefault="00B64FAC" w:rsidP="00B64FA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Взять на учет все объекты государственного, кооперативного,  муниципального имущества и принять все меры по предохранению затопления и разрушения.</w:t>
      </w:r>
    </w:p>
    <w:p w:rsidR="00B64FAC" w:rsidRDefault="00B64FAC" w:rsidP="00B64FA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 Подготовить и сосредоточить спасательные средства для населения, проживающего в затопляемых зонах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подготовить жилье, помещения для его размещения в случае эвакуации.</w:t>
      </w:r>
    </w:p>
    <w:p w:rsidR="00B64FAC" w:rsidRDefault="00B64FAC" w:rsidP="00B64FA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3.4. Вести круглосуточное дежурство ответственных лиц в штабе ГО сельсовета с начала и до окончания весеннего паводка.</w:t>
      </w:r>
    </w:p>
    <w:p w:rsidR="00B64FAC" w:rsidRDefault="00B64FAC" w:rsidP="00B64FA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Донесения по паводковой обстановке и выполняемым мероприятиям  предоставлять в отдел штаба ГОЧС района – ежедневно в  9-00 и 17-00 по телефону 3-10-10, сот 89228700009.</w:t>
      </w:r>
    </w:p>
    <w:p w:rsidR="00B64FAC" w:rsidRDefault="00B64FAC" w:rsidP="00B64FA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3.5. Всем главам крестьянских (фермерских хозяйств), находящихся на территории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Мирошкинского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обеспечить также необходимый состав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ведения спасательных работ при паводке.</w:t>
      </w:r>
    </w:p>
    <w:p w:rsidR="00B64FAC" w:rsidRDefault="00B64FAC" w:rsidP="00B64FA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Обеспечение расходов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проведение спасательных работ производить за счет  средств хозяйств и сельсовета и других объектов экономики.</w:t>
      </w:r>
    </w:p>
    <w:p w:rsidR="00B64FAC" w:rsidRDefault="00B64FAC" w:rsidP="00B64FA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 в силу после его подписания и подлежит обнародованию в установленном порядке в соответствии с действующим законодательством, и подлежит размещению в информационно-телекоммуникационной сети Интернет на </w:t>
      </w:r>
      <w:hyperlink r:id="rId4" w:history="1">
        <w:r>
          <w:rPr>
            <w:rStyle w:val="a5"/>
            <w:rFonts w:ascii="Times New Roman" w:hAnsi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области.</w:t>
      </w:r>
    </w:p>
    <w:p w:rsidR="00B64FAC" w:rsidRDefault="00B64FAC" w:rsidP="00B64FA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 </w:t>
      </w:r>
    </w:p>
    <w:p w:rsidR="00B64FAC" w:rsidRDefault="00B64FAC" w:rsidP="00B64FAC">
      <w:pPr>
        <w:pStyle w:val="a4"/>
        <w:rPr>
          <w:rFonts w:ascii="Times New Roman" w:hAnsi="Times New Roman"/>
          <w:sz w:val="28"/>
          <w:szCs w:val="28"/>
        </w:rPr>
      </w:pPr>
    </w:p>
    <w:p w:rsidR="00B64FAC" w:rsidRDefault="00B64FAC" w:rsidP="00B64FAC">
      <w:pPr>
        <w:pStyle w:val="a4"/>
        <w:rPr>
          <w:rFonts w:ascii="Times New Roman" w:hAnsi="Times New Roman"/>
          <w:sz w:val="28"/>
          <w:szCs w:val="28"/>
        </w:rPr>
      </w:pPr>
    </w:p>
    <w:p w:rsidR="00B64FAC" w:rsidRDefault="00B64FAC" w:rsidP="00B64F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64FAC" w:rsidRDefault="00B64FAC" w:rsidP="00B64F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О.Г.Луконина</w:t>
      </w:r>
    </w:p>
    <w:p w:rsidR="00B64FAC" w:rsidRDefault="00B64FAC" w:rsidP="00B64FAC">
      <w:pPr>
        <w:pStyle w:val="a4"/>
        <w:rPr>
          <w:rFonts w:ascii="Times New Roman" w:hAnsi="Times New Roman"/>
          <w:sz w:val="28"/>
          <w:szCs w:val="28"/>
        </w:rPr>
      </w:pPr>
    </w:p>
    <w:p w:rsidR="00B64FAC" w:rsidRDefault="00B64FAC" w:rsidP="00B64FAC">
      <w:pPr>
        <w:rPr>
          <w:rFonts w:ascii="Arial" w:hAnsi="Arial"/>
          <w:sz w:val="28"/>
          <w:szCs w:val="28"/>
        </w:rPr>
        <w:sectPr w:rsidR="00B64FAC">
          <w:pgSz w:w="11906" w:h="16838"/>
          <w:pgMar w:top="1134" w:right="850" w:bottom="1134" w:left="1701" w:header="708" w:footer="708" w:gutter="0"/>
          <w:cols w:space="720"/>
        </w:sectPr>
      </w:pPr>
    </w:p>
    <w:p w:rsidR="00B64FAC" w:rsidRDefault="00B64FAC" w:rsidP="00B64FA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B64FAC" w:rsidRDefault="00B64FAC" w:rsidP="00B64FA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B64FAC" w:rsidRDefault="00B64FAC" w:rsidP="00B64FA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МО Мирошкинский сельсовет</w:t>
      </w:r>
    </w:p>
    <w:p w:rsidR="00B64FAC" w:rsidRDefault="00B64FAC" w:rsidP="00B64FA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13.02.2019  № 8-п</w:t>
      </w:r>
    </w:p>
    <w:p w:rsidR="00B64FAC" w:rsidRDefault="00B64FAC" w:rsidP="00B64FAC">
      <w:pPr>
        <w:pStyle w:val="a4"/>
        <w:rPr>
          <w:sz w:val="28"/>
          <w:szCs w:val="28"/>
        </w:rPr>
      </w:pPr>
    </w:p>
    <w:p w:rsidR="00B64FAC" w:rsidRDefault="00B64FAC" w:rsidP="00B64FAC">
      <w:pPr>
        <w:pStyle w:val="a4"/>
        <w:rPr>
          <w:sz w:val="28"/>
          <w:szCs w:val="28"/>
        </w:rPr>
      </w:pPr>
    </w:p>
    <w:p w:rsidR="00B64FAC" w:rsidRDefault="00B64FAC" w:rsidP="00B64FAC">
      <w:pPr>
        <w:pStyle w:val="a4"/>
        <w:rPr>
          <w:sz w:val="28"/>
          <w:szCs w:val="28"/>
        </w:rPr>
      </w:pPr>
    </w:p>
    <w:p w:rsidR="00B64FAC" w:rsidRDefault="00B64FAC" w:rsidP="00B64F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 О С Т А В</w:t>
      </w:r>
    </w:p>
    <w:p w:rsidR="00B64FAC" w:rsidRDefault="00B64FAC" w:rsidP="00B64F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базовой группировки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проведения спасательных и других неотложных работ</w:t>
      </w:r>
    </w:p>
    <w:p w:rsidR="00B64FAC" w:rsidRDefault="00B64FAC" w:rsidP="00B64F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 территории администрации муниципального образования МИРОШКИНСКИЙ  сельсовет</w:t>
      </w:r>
    </w:p>
    <w:p w:rsidR="00B64FAC" w:rsidRDefault="00B64FAC" w:rsidP="00B64FA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 период паводка 2019 года</w:t>
      </w:r>
      <w:r>
        <w:rPr>
          <w:sz w:val="28"/>
          <w:szCs w:val="28"/>
        </w:rPr>
        <w:t>.</w:t>
      </w:r>
    </w:p>
    <w:p w:rsidR="00B64FAC" w:rsidRDefault="00B64FAC" w:rsidP="00B64FAC">
      <w:pPr>
        <w:pStyle w:val="a4"/>
        <w:rPr>
          <w:sz w:val="28"/>
          <w:szCs w:val="28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179"/>
        <w:gridCol w:w="1093"/>
        <w:gridCol w:w="1430"/>
        <w:gridCol w:w="871"/>
        <w:gridCol w:w="1474"/>
        <w:gridCol w:w="1161"/>
        <w:gridCol w:w="1445"/>
        <w:gridCol w:w="1499"/>
        <w:gridCol w:w="1418"/>
      </w:tblGrid>
      <w:tr w:rsidR="00B64FAC" w:rsidTr="00AB4D13">
        <w:trPr>
          <w:cantSplit/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</w:t>
            </w: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л. с. </w:t>
            </w: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техники, ед.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Водолазы</w:t>
            </w:r>
          </w:p>
        </w:tc>
      </w:tr>
      <w:tr w:rsidR="00B64FAC" w:rsidTr="00AB4D13">
        <w:trPr>
          <w:cantSplit/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нерной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автомобильной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катеров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моторных</w:t>
            </w: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лодок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весельных</w:t>
            </w: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</w:tr>
      <w:tr w:rsidR="00B64FAC" w:rsidTr="00AB4D13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т.ч. для</w:t>
            </w: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эвакуации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</w:tr>
      <w:tr w:rsidR="00B64FAC" w:rsidTr="00AB4D1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64FAC" w:rsidTr="00AB4D1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Pr="00EC6D50" w:rsidRDefault="00B64FAC" w:rsidP="00AB4D13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6D50">
              <w:rPr>
                <w:rFonts w:ascii="Times New Roman" w:hAnsi="Times New Roman"/>
                <w:sz w:val="28"/>
                <w:szCs w:val="28"/>
              </w:rPr>
              <w:t>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64FAC" w:rsidTr="00AB4D13">
        <w:trPr>
          <w:trHeight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Pr="00EC6D50" w:rsidRDefault="00B64FAC" w:rsidP="00AB4D13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6D50">
              <w:rPr>
                <w:rFonts w:ascii="Times New Roman" w:hAnsi="Times New Roman"/>
                <w:sz w:val="28"/>
                <w:szCs w:val="28"/>
              </w:rPr>
              <w:t>Охраны</w:t>
            </w:r>
          </w:p>
          <w:p w:rsidR="00B64FAC" w:rsidRPr="00EC6D50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6D50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</w:p>
          <w:p w:rsidR="00B64FAC" w:rsidRPr="00EC6D50" w:rsidRDefault="00B64FAC" w:rsidP="00AB4D13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6D50">
              <w:rPr>
                <w:rFonts w:ascii="Times New Roman" w:hAnsi="Times New Roman"/>
                <w:sz w:val="28"/>
                <w:szCs w:val="28"/>
              </w:rPr>
              <w:t>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64FAC" w:rsidTr="00AB4D1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Pr="00EC6D50" w:rsidRDefault="00B64FAC" w:rsidP="00AB4D13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6D50">
              <w:rPr>
                <w:rFonts w:ascii="Times New Roman" w:hAnsi="Times New Roman"/>
                <w:sz w:val="28"/>
                <w:szCs w:val="28"/>
              </w:rPr>
              <w:t>медицинская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64FAC" w:rsidTr="00AB4D13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Pr="00EC6D50" w:rsidRDefault="00B64FAC" w:rsidP="00AB4D13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6D50">
              <w:rPr>
                <w:rFonts w:ascii="Times New Roman" w:hAnsi="Times New Roman"/>
                <w:sz w:val="28"/>
                <w:szCs w:val="28"/>
              </w:rPr>
              <w:t>спасательная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-</w:t>
            </w:r>
          </w:p>
        </w:tc>
      </w:tr>
      <w:tr w:rsidR="00B64FAC" w:rsidTr="00AB4D13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Pr="00EC6D50" w:rsidRDefault="00B64FAC" w:rsidP="00AB4D13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C6D50">
              <w:rPr>
                <w:rFonts w:ascii="Times New Roman" w:hAnsi="Times New Roman"/>
                <w:sz w:val="28"/>
                <w:szCs w:val="28"/>
              </w:rPr>
              <w:t>Защита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64FAC" w:rsidRDefault="00B64FAC" w:rsidP="00B64FAC">
      <w:pPr>
        <w:pStyle w:val="a4"/>
        <w:rPr>
          <w:sz w:val="28"/>
          <w:szCs w:val="28"/>
        </w:rPr>
      </w:pPr>
    </w:p>
    <w:p w:rsidR="00B64FAC" w:rsidRDefault="00B64FAC" w:rsidP="00B64FAC">
      <w:pPr>
        <w:pStyle w:val="a4"/>
        <w:rPr>
          <w:sz w:val="28"/>
          <w:szCs w:val="28"/>
        </w:rPr>
      </w:pPr>
    </w:p>
    <w:p w:rsidR="00B64FAC" w:rsidRDefault="00B64FAC" w:rsidP="00B64FAC">
      <w:pPr>
        <w:pStyle w:val="a4"/>
        <w:rPr>
          <w:sz w:val="28"/>
          <w:szCs w:val="28"/>
        </w:rPr>
      </w:pPr>
    </w:p>
    <w:p w:rsidR="00B64FAC" w:rsidRDefault="00B64FAC" w:rsidP="00B64FAC">
      <w:pPr>
        <w:pStyle w:val="a4"/>
        <w:rPr>
          <w:sz w:val="28"/>
          <w:szCs w:val="28"/>
        </w:rPr>
      </w:pPr>
    </w:p>
    <w:p w:rsidR="00B64FAC" w:rsidRDefault="00B64FAC" w:rsidP="00B64FAC">
      <w:pPr>
        <w:pStyle w:val="a4"/>
        <w:rPr>
          <w:sz w:val="28"/>
          <w:szCs w:val="28"/>
        </w:rPr>
      </w:pPr>
    </w:p>
    <w:p w:rsidR="00B64FAC" w:rsidRDefault="00B64FAC" w:rsidP="00B64FAC">
      <w:pPr>
        <w:pStyle w:val="a4"/>
        <w:rPr>
          <w:sz w:val="28"/>
          <w:szCs w:val="28"/>
        </w:rPr>
      </w:pPr>
    </w:p>
    <w:p w:rsidR="00B64FAC" w:rsidRDefault="00B64FAC" w:rsidP="00B64FAC">
      <w:pPr>
        <w:pStyle w:val="a4"/>
        <w:rPr>
          <w:sz w:val="28"/>
          <w:szCs w:val="28"/>
        </w:rPr>
      </w:pPr>
    </w:p>
    <w:p w:rsidR="00B64FAC" w:rsidRDefault="00B64FAC" w:rsidP="00B64FAC">
      <w:pPr>
        <w:pStyle w:val="a4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668"/>
        <w:gridCol w:w="2186"/>
        <w:gridCol w:w="1861"/>
        <w:gridCol w:w="1762"/>
        <w:gridCol w:w="1736"/>
        <w:gridCol w:w="834"/>
        <w:gridCol w:w="1279"/>
        <w:gridCol w:w="1376"/>
      </w:tblGrid>
      <w:tr w:rsidR="00B64FAC" w:rsidTr="00AB4D13">
        <w:trPr>
          <w:cantSplit/>
          <w:trHeight w:val="10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населенных</w:t>
            </w:r>
            <w:proofErr w:type="gramEnd"/>
          </w:p>
          <w:p w:rsidR="00B64FAC" w:rsidRDefault="00B64FAC" w:rsidP="00AB4D13">
            <w:pPr>
              <w:pStyle w:val="a4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пунктов попадающих в зону</w:t>
            </w:r>
          </w:p>
          <w:p w:rsidR="00B64FAC" w:rsidRDefault="00B64FAC" w:rsidP="00AB4D13">
            <w:pPr>
              <w:pStyle w:val="a4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ind w:firstLine="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населения</w:t>
            </w:r>
          </w:p>
          <w:p w:rsidR="00B64FAC" w:rsidRDefault="00B64FAC" w:rsidP="00AB4D13">
            <w:pPr>
              <w:pStyle w:val="a4"/>
              <w:ind w:firstLine="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проживающие в</w:t>
            </w:r>
          </w:p>
          <w:p w:rsidR="00B64FAC" w:rsidRDefault="00B64FAC" w:rsidP="00AB4D13">
            <w:pPr>
              <w:pStyle w:val="a4"/>
              <w:ind w:firstLine="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населенном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пункте</w:t>
            </w:r>
            <w:proofErr w:type="gramEnd"/>
          </w:p>
          <w:p w:rsidR="00B64FAC" w:rsidRDefault="00B64FAC" w:rsidP="00AB4D13">
            <w:pPr>
              <w:pStyle w:val="a4"/>
              <w:ind w:firstLine="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домов</w:t>
            </w:r>
          </w:p>
          <w:p w:rsidR="00B64FAC" w:rsidRDefault="00B64FAC" w:rsidP="00AB4D13">
            <w:pPr>
              <w:pStyle w:val="a4"/>
              <w:ind w:firstLine="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чел./ 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Прогнозируе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мое кол-во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подтапливае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домов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(ед.)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населения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попадающих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зону ЧС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Кол-во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proofErr w:type="spellEnd"/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животных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подлежащих 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отгону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безопасный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Силы и средства привлекаемые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proofErr w:type="gramEnd"/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проведению ликвидации ЧС</w:t>
            </w: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4FAC" w:rsidRDefault="00B64FAC" w:rsidP="00AB4D13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64FAC" w:rsidTr="00AB4D13">
        <w:trPr>
          <w:cantSplit/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FAC" w:rsidRDefault="00B64FAC" w:rsidP="00AB4D1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B64FAC" w:rsidRDefault="00B64FAC" w:rsidP="00AB4D13">
            <w:pPr>
              <w:pStyle w:val="a4"/>
              <w:spacing w:line="276" w:lineRule="auto"/>
              <w:ind w:firstLine="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средства</w:t>
            </w:r>
          </w:p>
        </w:tc>
      </w:tr>
      <w:tr w:rsidR="00B64FAC" w:rsidTr="00AB4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B64FAC" w:rsidTr="00AB4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Подтапливает: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64FAC" w:rsidTr="00AB4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Мирошкино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774/268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B64FAC" w:rsidTr="00AB4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Малочаганск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43/22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FAC" w:rsidRDefault="00B64FAC" w:rsidP="00AB4D13">
            <w:pPr>
              <w:pStyle w:val="a4"/>
              <w:spacing w:line="276" w:lineRule="auto"/>
              <w:ind w:firstLine="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-</w:t>
            </w:r>
          </w:p>
        </w:tc>
      </w:tr>
    </w:tbl>
    <w:p w:rsidR="00B64FAC" w:rsidRDefault="00B64FAC" w:rsidP="00B64FAC">
      <w:pPr>
        <w:rPr>
          <w:rFonts w:ascii="Arial" w:hAnsi="Arial"/>
          <w:sz w:val="28"/>
          <w:szCs w:val="28"/>
        </w:rPr>
        <w:sectPr w:rsidR="00B64FAC">
          <w:pgSz w:w="16838" w:h="11906" w:orient="landscape"/>
          <w:pgMar w:top="899" w:right="1134" w:bottom="851" w:left="1701" w:header="709" w:footer="709" w:gutter="0"/>
          <w:cols w:space="720"/>
        </w:sectPr>
      </w:pP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4FAC"/>
    <w:rsid w:val="003778EF"/>
    <w:rsid w:val="00786419"/>
    <w:rsid w:val="00B6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64FAC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64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B64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2019-02-19T07:42:00Z</dcterms:created>
  <dcterms:modified xsi:type="dcterms:W3CDTF">2019-02-19T07:42:00Z</dcterms:modified>
</cp:coreProperties>
</file>