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4C" w:rsidRDefault="003C324C" w:rsidP="003C32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АДМИНИСТРАЦИЯ</w:t>
      </w:r>
    </w:p>
    <w:p w:rsidR="003C324C" w:rsidRDefault="003C324C" w:rsidP="003C32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324C" w:rsidRDefault="003C324C" w:rsidP="003C32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3C324C" w:rsidRDefault="003C324C" w:rsidP="003C324C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3C324C" w:rsidRDefault="003C324C" w:rsidP="003C32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3C324C" w:rsidRDefault="003C324C" w:rsidP="003C324C">
      <w:pPr>
        <w:pStyle w:val="a4"/>
        <w:rPr>
          <w:b/>
          <w:bCs/>
          <w:sz w:val="20"/>
          <w:szCs w:val="28"/>
        </w:rPr>
      </w:pPr>
    </w:p>
    <w:p w:rsidR="003C324C" w:rsidRDefault="003C324C" w:rsidP="003C324C">
      <w:pPr>
        <w:rPr>
          <w:bCs/>
        </w:rPr>
      </w:pPr>
      <w:r>
        <w:rPr>
          <w:bCs/>
        </w:rPr>
        <w:t xml:space="preserve">           </w:t>
      </w:r>
    </w:p>
    <w:p w:rsidR="003C324C" w:rsidRDefault="003C324C" w:rsidP="003C324C">
      <w:pPr>
        <w:rPr>
          <w:b/>
          <w:bCs/>
        </w:rPr>
      </w:pPr>
      <w:r>
        <w:rPr>
          <w:b/>
          <w:bCs/>
          <w:szCs w:val="28"/>
        </w:rPr>
        <w:t xml:space="preserve">            </w:t>
      </w:r>
      <w:r>
        <w:rPr>
          <w:b/>
          <w:bCs/>
        </w:rPr>
        <w:t>ПОСТАНОВЛЕНИЕ</w:t>
      </w:r>
    </w:p>
    <w:p w:rsidR="003C324C" w:rsidRDefault="003C324C" w:rsidP="003C324C">
      <w:pPr>
        <w:rPr>
          <w:color w:val="FF0000"/>
          <w:szCs w:val="28"/>
        </w:rPr>
      </w:pPr>
    </w:p>
    <w:p w:rsidR="003C324C" w:rsidRDefault="003C324C" w:rsidP="003C32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06.05.2019         № 20-п</w:t>
      </w: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 изменений</w:t>
      </w: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>в Генеральный план муниципального образования</w:t>
      </w: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Первомайского района</w:t>
      </w: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обращением ООО «Газпромнефть-Гео» в целях уточнения территории муниципального образования Мирошкинский сельсовет Первомайского района Оренбургской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Оренбургской области от 16.03.2007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 О градостроительной деятельности на территории Оренбургской области», Уставом муниципального образования Мирошкинский сельсовет Первомайского района Оренбургской области, а так же в целях приведения в соответствие действующему законодательству состава и структуры Генерального плана, структуризации и унификации информации об объектах федерального, регионального и местного значения в соответствии с частью 13 статьи 9 Градостроительного кодекса Российской Федерации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1.Приступить к подготовке проекта внесения изменений в Генеральный план и правила землепользования и застройки муниципального образования Мирошкинский сельсовет первомайского района Оренбургской области.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 проекта внесения изменений в Генеральный план муниципального образования Мирошкинский сельсовет Первомайского района Оренбургской области (приложение)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Физические и юридические лица свои предложения по внесению изменений в Генеральный план и правила землепользования и застройки </w:t>
      </w:r>
      <w:r>
        <w:rPr>
          <w:sz w:val="28"/>
          <w:szCs w:val="28"/>
        </w:rPr>
        <w:lastRenderedPageBreak/>
        <w:t>муниципального образования Мирошкинский сельсовет Первомайского района Оренбургской области могут направить по адресу: Оренбургская область, Первомайский район, с.Мирошкино, ул.Центральная, 31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указанных мероприятий проводить за счет средств ООО «Газпромнефть-Гео».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подписания и подлежит обнародованию и размещению на официальном сайте администрации муниципального образования Мирошкинский сельсовет Первомайского района Оренбургской области в сети Интернет.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3C324C" w:rsidRDefault="003C324C" w:rsidP="003C324C">
      <w:pPr>
        <w:ind w:firstLine="426"/>
        <w:jc w:val="both"/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О.Г.Луконина</w:t>
      </w: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rPr>
          <w:sz w:val="28"/>
          <w:szCs w:val="28"/>
        </w:rPr>
      </w:pPr>
    </w:p>
    <w:p w:rsidR="003C324C" w:rsidRDefault="003C324C" w:rsidP="003C32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324C" w:rsidRDefault="003C324C" w:rsidP="003C32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C324C" w:rsidRDefault="003C324C" w:rsidP="003C32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C324C" w:rsidRDefault="003C324C" w:rsidP="003C32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3C324C" w:rsidRDefault="003C324C" w:rsidP="003C32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3C324C" w:rsidRDefault="003C324C" w:rsidP="003C32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C324C" w:rsidRDefault="003C324C" w:rsidP="003C32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06.05.2019 № 20-п</w:t>
      </w:r>
    </w:p>
    <w:p w:rsidR="003C324C" w:rsidRDefault="003C324C" w:rsidP="003C324C">
      <w:pPr>
        <w:ind w:firstLine="708"/>
        <w:jc w:val="right"/>
        <w:rPr>
          <w:sz w:val="28"/>
          <w:szCs w:val="28"/>
        </w:rPr>
      </w:pPr>
    </w:p>
    <w:p w:rsidR="003C324C" w:rsidRDefault="003C324C" w:rsidP="003C32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324C" w:rsidRDefault="003C324C" w:rsidP="003C32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внесения изменений в Генеральный план и Правила землепользования и застройки МО Мирошкинский сельсовет</w:t>
      </w:r>
    </w:p>
    <w:p w:rsidR="003C324C" w:rsidRDefault="003C324C" w:rsidP="003C324C">
      <w:pPr>
        <w:ind w:firstLine="708"/>
        <w:jc w:val="center"/>
        <w:rPr>
          <w:sz w:val="28"/>
          <w:szCs w:val="28"/>
        </w:rPr>
      </w:pPr>
    </w:p>
    <w:p w:rsidR="003C324C" w:rsidRDefault="003C324C" w:rsidP="003C324C">
      <w:pPr>
        <w:ind w:firstLine="708"/>
        <w:jc w:val="center"/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  <w:r>
        <w:rPr>
          <w:sz w:val="28"/>
          <w:szCs w:val="28"/>
        </w:rPr>
        <w:t>Луконина Ольга Георгиевна     - глава муниципального образования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  <w:t>Мирошкинский сельсовет, председатель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  <w:t>комиссии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Никишина Елена Сергеевна     - специалист 1 категории, заместитель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председателя комиссии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Семенова Татьяна Юрьевна     -  военно-учетный работник, член комиссии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Абазов Анатолий Михайлович – депутат Совета депутатов муниципального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  <w:t>образования Мирошкинский сельсовет (по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  <w:t>согласованию)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Кожевникола Ольга Николаевна - депутат Совета депутатов муниципального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  <w:t>образования Мирошкинский сельсовет (по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  <w:t>согласованию)</w:t>
      </w:r>
    </w:p>
    <w:p w:rsidR="003C324C" w:rsidRDefault="003C324C" w:rsidP="003C324C">
      <w:pPr>
        <w:tabs>
          <w:tab w:val="left" w:pos="3912"/>
        </w:tabs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C324C" w:rsidRDefault="003C324C" w:rsidP="003C324C">
      <w:pPr>
        <w:rPr>
          <w:sz w:val="28"/>
          <w:szCs w:val="28"/>
        </w:r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324C"/>
    <w:rsid w:val="003778EF"/>
    <w:rsid w:val="003C324C"/>
    <w:rsid w:val="009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324C"/>
  </w:style>
  <w:style w:type="paragraph" w:styleId="a4">
    <w:name w:val="No Spacing"/>
    <w:link w:val="a3"/>
    <w:uiPriority w:val="1"/>
    <w:qFormat/>
    <w:rsid w:val="003C3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2019-06-26T09:40:00Z</dcterms:created>
  <dcterms:modified xsi:type="dcterms:W3CDTF">2019-06-26T09:40:00Z</dcterms:modified>
</cp:coreProperties>
</file>