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88" w:rsidRPr="00161D77" w:rsidRDefault="00BD6A88" w:rsidP="00BD6A8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61D7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BD6A88" w:rsidRPr="00161D77" w:rsidRDefault="00BD6A88" w:rsidP="00BD6A88">
      <w:pPr>
        <w:pStyle w:val="a8"/>
        <w:rPr>
          <w:rFonts w:ascii="Times New Roman" w:hAnsi="Times New Roman"/>
          <w:b/>
          <w:spacing w:val="-10"/>
          <w:sz w:val="24"/>
          <w:szCs w:val="24"/>
        </w:rPr>
      </w:pPr>
      <w:r w:rsidRPr="00161D77">
        <w:rPr>
          <w:rFonts w:ascii="Times New Roman" w:hAnsi="Times New Roman"/>
          <w:b/>
          <w:spacing w:val="-10"/>
          <w:sz w:val="24"/>
          <w:szCs w:val="24"/>
        </w:rPr>
        <w:t xml:space="preserve">МУНИЦИПАЛЬНОГО ОБРАЗОВАНИЯ  </w:t>
      </w:r>
      <w:r w:rsidRPr="00161D77">
        <w:rPr>
          <w:rFonts w:ascii="Times New Roman" w:hAnsi="Times New Roman"/>
          <w:b/>
          <w:spacing w:val="-10"/>
          <w:sz w:val="24"/>
          <w:szCs w:val="24"/>
        </w:rPr>
        <w:tab/>
      </w:r>
    </w:p>
    <w:p w:rsidR="00BD6A88" w:rsidRPr="00161D77" w:rsidRDefault="00BD6A88" w:rsidP="00BD6A88">
      <w:pPr>
        <w:pStyle w:val="a8"/>
        <w:rPr>
          <w:rFonts w:ascii="Times New Roman" w:hAnsi="Times New Roman"/>
          <w:b/>
          <w:spacing w:val="-10"/>
          <w:sz w:val="24"/>
          <w:szCs w:val="24"/>
        </w:rPr>
      </w:pPr>
      <w:r w:rsidRPr="00161D77">
        <w:rPr>
          <w:rFonts w:ascii="Times New Roman" w:hAnsi="Times New Roman"/>
          <w:b/>
          <w:spacing w:val="-10"/>
          <w:sz w:val="24"/>
          <w:szCs w:val="24"/>
        </w:rPr>
        <w:t xml:space="preserve">     </w:t>
      </w:r>
      <w:r w:rsidRPr="00161D77">
        <w:rPr>
          <w:rFonts w:ascii="Times New Roman" w:hAnsi="Times New Roman"/>
          <w:b/>
          <w:sz w:val="24"/>
          <w:szCs w:val="24"/>
        </w:rPr>
        <w:t>МИРОШКИНСКИЙ СЕЛЬСОВЕТ</w:t>
      </w:r>
      <w:r w:rsidRPr="00161D77">
        <w:rPr>
          <w:rFonts w:ascii="Times New Roman" w:hAnsi="Times New Roman"/>
          <w:b/>
          <w:sz w:val="24"/>
          <w:szCs w:val="24"/>
        </w:rPr>
        <w:tab/>
      </w:r>
    </w:p>
    <w:p w:rsidR="00BD6A88" w:rsidRPr="00161D77" w:rsidRDefault="00BD6A88" w:rsidP="00BD6A8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1D77">
        <w:rPr>
          <w:rFonts w:ascii="Times New Roman" w:hAnsi="Times New Roman"/>
          <w:b/>
          <w:sz w:val="24"/>
          <w:szCs w:val="24"/>
        </w:rPr>
        <w:t xml:space="preserve">ПЕРВОМАЙСКОГО РАЙОНА                                   </w:t>
      </w:r>
    </w:p>
    <w:p w:rsidR="00BD6A88" w:rsidRPr="00161D77" w:rsidRDefault="00BD6A88" w:rsidP="00BD6A8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1D77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BD6A88" w:rsidRPr="00161D77" w:rsidRDefault="00BD6A88" w:rsidP="00BD6A88">
      <w:r>
        <w:rPr>
          <w:b/>
          <w:bCs/>
          <w:spacing w:val="-8"/>
        </w:rPr>
        <w:t xml:space="preserve">                   </w:t>
      </w:r>
      <w:r>
        <w:rPr>
          <w:b/>
        </w:rPr>
        <w:t xml:space="preserve"> </w:t>
      </w:r>
      <w:r w:rsidRPr="00161D77">
        <w:t>третий созыв</w:t>
      </w:r>
    </w:p>
    <w:p w:rsidR="00BD6A88" w:rsidRDefault="00BD6A88" w:rsidP="00BD6A88">
      <w:pPr>
        <w:shd w:val="clear" w:color="auto" w:fill="FFFFFF"/>
        <w:tabs>
          <w:tab w:val="left" w:pos="5808"/>
          <w:tab w:val="left" w:pos="6300"/>
        </w:tabs>
        <w:spacing w:before="269"/>
        <w:ind w:left="720"/>
        <w:rPr>
          <w:b/>
          <w:sz w:val="28"/>
          <w:szCs w:val="28"/>
        </w:rPr>
      </w:pPr>
      <w:r w:rsidRPr="00161D77">
        <w:rPr>
          <w:b/>
          <w:bCs/>
          <w:color w:val="3E3E3E"/>
          <w:spacing w:val="42"/>
          <w:sz w:val="28"/>
          <w:szCs w:val="28"/>
        </w:rPr>
        <w:t xml:space="preserve">  </w:t>
      </w:r>
      <w:r w:rsidRPr="00161D77">
        <w:rPr>
          <w:b/>
          <w:sz w:val="28"/>
          <w:szCs w:val="28"/>
        </w:rPr>
        <w:t>РЕШЕНИЕ</w:t>
      </w:r>
    </w:p>
    <w:p w:rsidR="00BD6A88" w:rsidRDefault="00BD6A88" w:rsidP="00BD6A88">
      <w:pPr>
        <w:pStyle w:val="a8"/>
      </w:pPr>
    </w:p>
    <w:p w:rsidR="00BD6A88" w:rsidRPr="00E81A41" w:rsidRDefault="00BD6A88" w:rsidP="00BD6A88">
      <w:pPr>
        <w:rPr>
          <w:rFonts w:ascii="Arial" w:hAnsi="Arial"/>
          <w:spacing w:val="-2"/>
          <w:sz w:val="32"/>
          <w:szCs w:val="28"/>
        </w:rPr>
      </w:pPr>
      <w:r w:rsidRPr="00E81A41">
        <w:rPr>
          <w:sz w:val="28"/>
          <w:szCs w:val="28"/>
        </w:rPr>
        <w:t xml:space="preserve">           31.10.2019  № 176</w:t>
      </w:r>
    </w:p>
    <w:p w:rsidR="00BD6A88" w:rsidRDefault="00BD6A88" w:rsidP="00BD6A88">
      <w:pPr>
        <w:jc w:val="center"/>
        <w:rPr>
          <w:rFonts w:ascii="Arial" w:hAnsi="Arial"/>
          <w:b/>
          <w:spacing w:val="-2"/>
          <w:sz w:val="32"/>
          <w:szCs w:val="28"/>
        </w:rPr>
      </w:pPr>
    </w:p>
    <w:p w:rsidR="00BD6A88" w:rsidRDefault="00BD6A88" w:rsidP="00BD6A88">
      <w:pPr>
        <w:rPr>
          <w:spacing w:val="-2"/>
          <w:sz w:val="28"/>
          <w:szCs w:val="28"/>
        </w:rPr>
      </w:pPr>
      <w:r w:rsidRPr="00137725">
        <w:rPr>
          <w:spacing w:val="-2"/>
          <w:sz w:val="28"/>
          <w:szCs w:val="28"/>
        </w:rPr>
        <w:t xml:space="preserve">О внесении изменений в решение Совета депутатов </w:t>
      </w:r>
    </w:p>
    <w:p w:rsidR="00BD6A88" w:rsidRDefault="00BD6A88" w:rsidP="00BD6A88">
      <w:pPr>
        <w:rPr>
          <w:spacing w:val="-2"/>
          <w:sz w:val="28"/>
          <w:szCs w:val="28"/>
        </w:rPr>
      </w:pPr>
      <w:r w:rsidRPr="00137725">
        <w:rPr>
          <w:spacing w:val="-2"/>
          <w:sz w:val="28"/>
          <w:szCs w:val="28"/>
        </w:rPr>
        <w:t xml:space="preserve">муниципального образования Мирошкинский </w:t>
      </w:r>
    </w:p>
    <w:p w:rsidR="00BD6A88" w:rsidRDefault="00BD6A88" w:rsidP="00BD6A88">
      <w:pPr>
        <w:rPr>
          <w:spacing w:val="-2"/>
          <w:sz w:val="28"/>
          <w:szCs w:val="28"/>
        </w:rPr>
      </w:pPr>
      <w:r w:rsidRPr="00137725">
        <w:rPr>
          <w:spacing w:val="-2"/>
          <w:sz w:val="28"/>
          <w:szCs w:val="28"/>
        </w:rPr>
        <w:t xml:space="preserve">сельсовет от 26.12.2018г. №142 «О бюджете </w:t>
      </w:r>
    </w:p>
    <w:p w:rsidR="00BD6A88" w:rsidRDefault="00BD6A88" w:rsidP="00BD6A88">
      <w:pPr>
        <w:rPr>
          <w:spacing w:val="-2"/>
          <w:sz w:val="28"/>
          <w:szCs w:val="28"/>
        </w:rPr>
      </w:pPr>
      <w:r w:rsidRPr="00137725">
        <w:rPr>
          <w:spacing w:val="-2"/>
          <w:sz w:val="28"/>
          <w:szCs w:val="28"/>
        </w:rPr>
        <w:t xml:space="preserve">муниципального образования Мирошкинский </w:t>
      </w:r>
    </w:p>
    <w:p w:rsidR="00BD6A88" w:rsidRDefault="00BD6A88" w:rsidP="00BD6A88">
      <w:pPr>
        <w:rPr>
          <w:spacing w:val="-2"/>
          <w:sz w:val="28"/>
          <w:szCs w:val="28"/>
        </w:rPr>
      </w:pPr>
      <w:r w:rsidRPr="00137725">
        <w:rPr>
          <w:spacing w:val="-2"/>
          <w:sz w:val="28"/>
          <w:szCs w:val="28"/>
        </w:rPr>
        <w:t xml:space="preserve">сельсовет Первомайского района Оренбургской </w:t>
      </w:r>
    </w:p>
    <w:p w:rsidR="00BD6A88" w:rsidRPr="00137725" w:rsidRDefault="00BD6A88" w:rsidP="00BD6A88">
      <w:pPr>
        <w:rPr>
          <w:spacing w:val="-2"/>
          <w:sz w:val="28"/>
          <w:szCs w:val="28"/>
        </w:rPr>
      </w:pPr>
      <w:r w:rsidRPr="00137725">
        <w:rPr>
          <w:spacing w:val="-2"/>
          <w:sz w:val="28"/>
          <w:szCs w:val="28"/>
        </w:rPr>
        <w:t>области на 2019 год и на плановый период 2020 и 2021 годов»</w:t>
      </w:r>
    </w:p>
    <w:p w:rsidR="00BD6A88" w:rsidRDefault="00BD6A88" w:rsidP="00BD6A88">
      <w:pPr>
        <w:jc w:val="center"/>
        <w:rPr>
          <w:rFonts w:ascii="Arial" w:hAnsi="Arial"/>
          <w:b/>
          <w:spacing w:val="-2"/>
          <w:sz w:val="32"/>
          <w:szCs w:val="28"/>
        </w:rPr>
      </w:pPr>
    </w:p>
    <w:p w:rsidR="00BD6A88" w:rsidRDefault="00BD6A88" w:rsidP="00BD6A88">
      <w:pPr>
        <w:jc w:val="center"/>
        <w:rPr>
          <w:rFonts w:ascii="Arial" w:hAnsi="Arial"/>
          <w:b/>
          <w:spacing w:val="-2"/>
          <w:sz w:val="32"/>
          <w:szCs w:val="28"/>
        </w:rPr>
      </w:pP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 xml:space="preserve">1.Внести следующие изменения и дополнения в </w:t>
      </w:r>
      <w:r w:rsidRPr="00137725">
        <w:rPr>
          <w:color w:val="0070C0"/>
          <w:sz w:val="28"/>
          <w:szCs w:val="28"/>
        </w:rPr>
        <w:t>решение</w:t>
      </w:r>
      <w:r w:rsidRPr="00137725">
        <w:rPr>
          <w:sz w:val="28"/>
          <w:szCs w:val="28"/>
        </w:rPr>
        <w:t xml:space="preserve"> Совета депутатов  муниципального образования Мирошкинский сельсовет Первомайского района Оренбургской области от </w:t>
      </w:r>
      <w:r w:rsidRPr="00137725">
        <w:rPr>
          <w:color w:val="0070C0"/>
          <w:sz w:val="28"/>
          <w:szCs w:val="28"/>
        </w:rPr>
        <w:t>26.12.2018 №142</w:t>
      </w:r>
      <w:r w:rsidRPr="00137725">
        <w:rPr>
          <w:sz w:val="28"/>
          <w:szCs w:val="28"/>
        </w:rPr>
        <w:t xml:space="preserve"> «О бюджете муниципального образования Мирошкинский сельсовет на 2019 год и на плановый период 2020 и 2021 годов», далее – решение:</w:t>
      </w:r>
    </w:p>
    <w:p w:rsidR="00BD6A88" w:rsidRPr="00137725" w:rsidRDefault="00BD6A88" w:rsidP="00BD6A88">
      <w:pPr>
        <w:tabs>
          <w:tab w:val="left" w:pos="7470"/>
        </w:tabs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 xml:space="preserve">1.1). Утвердить местный  бюджет муниципального образования Мирошкинский сельсовет  Первомайского района Оренбургской области (далее местный бюджет) на 2019 год по расходам в сумме 4065,8 тысяч  рублей и по доходам в сумме 3851,1 тысяч  рублей. </w:t>
      </w:r>
    </w:p>
    <w:p w:rsidR="00BD6A88" w:rsidRPr="00137725" w:rsidRDefault="00BD6A88" w:rsidP="00BD6A88">
      <w:pPr>
        <w:tabs>
          <w:tab w:val="left" w:pos="7470"/>
        </w:tabs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Размер дефицита бюджета сельсовета на 2019 год в сумме 214,7 тысяч рублей.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1.2). Приложение 1 решения изложить в редакции согласно приложению 1 к настоящему решению.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1.3). Приложение 2 решения изложить в редакции согласно приложению 2 к настоящему решению.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1.4). Приложение 3 решения изложить в редакции согласно приложению 3 к настоящему решению.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1.5). Приложение 4 решения изложить в редакции согласно приложению 4 к настоящему решению.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1.6). Приложение 5 решения изложить в редакции согласно приложению 5 к настоящему решению.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1.7). Приложение 6 решения изложить в редакции согласно приложению 6 к настоящему решению.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lastRenderedPageBreak/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Первомайский район и распространяет своё действие на правоотношения возникшие  с 01 января 2019 года по 31 декабря 2019 года.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  <w:r w:rsidRPr="00137725">
        <w:rPr>
          <w:sz w:val="28"/>
          <w:szCs w:val="28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Pr="00137725" w:rsidRDefault="00BD6A88" w:rsidP="00BD6A88">
      <w:pPr>
        <w:keepNext/>
        <w:jc w:val="both"/>
        <w:outlineLvl w:val="2"/>
        <w:rPr>
          <w:bCs/>
          <w:sz w:val="28"/>
          <w:szCs w:val="28"/>
        </w:rPr>
      </w:pPr>
      <w:r w:rsidRPr="00137725">
        <w:rPr>
          <w:bCs/>
          <w:sz w:val="28"/>
          <w:szCs w:val="28"/>
        </w:rPr>
        <w:t xml:space="preserve">Глава муниципального образования </w:t>
      </w:r>
    </w:p>
    <w:p w:rsidR="00BD6A88" w:rsidRPr="00137725" w:rsidRDefault="00BD6A88" w:rsidP="00BD6A88">
      <w:pPr>
        <w:jc w:val="both"/>
        <w:rPr>
          <w:sz w:val="28"/>
          <w:szCs w:val="28"/>
        </w:rPr>
      </w:pPr>
      <w:r w:rsidRPr="00137725">
        <w:rPr>
          <w:sz w:val="28"/>
          <w:szCs w:val="28"/>
        </w:rPr>
        <w:t xml:space="preserve">Мирошкинский сельсовет                                      </w:t>
      </w:r>
      <w:r>
        <w:rPr>
          <w:sz w:val="28"/>
          <w:szCs w:val="28"/>
        </w:rPr>
        <w:t xml:space="preserve">                           </w:t>
      </w:r>
      <w:r w:rsidRPr="00137725">
        <w:rPr>
          <w:sz w:val="28"/>
          <w:szCs w:val="28"/>
        </w:rPr>
        <w:t>О.Г.Луконина</w:t>
      </w: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both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Приложение 1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к решению Совета депутатов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муниципального образования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Мирошкинский сельсовет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Первомайского района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Оренбургской области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от 31.10.2019 №176</w:t>
      </w: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  <w:r w:rsidRPr="00137725">
        <w:rPr>
          <w:sz w:val="28"/>
          <w:szCs w:val="28"/>
        </w:rPr>
        <w:t>Поступление доходов в бюджет муниципального образования Мирошкинский сельсовет Первомайского района Оренбургской области  по кодам видов доходов, подвидов доходов на 2019 год и плановый период 2020 и 2021 годов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402"/>
        <w:gridCol w:w="1075"/>
        <w:gridCol w:w="1052"/>
        <w:gridCol w:w="1099"/>
      </w:tblGrid>
      <w:tr w:rsidR="00BD6A88" w:rsidRPr="00137725" w:rsidTr="00752BB1">
        <w:trPr>
          <w:trHeight w:val="600"/>
        </w:trPr>
        <w:tc>
          <w:tcPr>
            <w:tcW w:w="294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firstLine="33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2021 год</w:t>
            </w:r>
          </w:p>
        </w:tc>
      </w:tr>
      <w:tr w:rsidR="00BD6A88" w:rsidRPr="00137725" w:rsidTr="00752BB1">
        <w:trPr>
          <w:trHeight w:val="345"/>
        </w:trPr>
        <w:tc>
          <w:tcPr>
            <w:tcW w:w="2943" w:type="dxa"/>
          </w:tcPr>
          <w:p w:rsidR="00BD6A88" w:rsidRPr="00137725" w:rsidRDefault="00BD6A88" w:rsidP="00752BB1">
            <w:pPr>
              <w:ind w:firstLine="567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ind w:firstLine="567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firstLine="567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firstLine="567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firstLine="567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8 5000000 00 0000 000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3851,1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3637,1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1307,7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1365,2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1696,4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1 01 00000 00 0000 000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388,6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406,2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388,6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406,2</w:t>
            </w:r>
          </w:p>
        </w:tc>
      </w:tr>
      <w:tr w:rsidR="00BD6A88" w:rsidRPr="00137725" w:rsidTr="00752BB1">
        <w:trPr>
          <w:trHeight w:val="1005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1 01 02010 01 0000 110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388,6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406,2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570,9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1 03 02000 00 0000 110</w:t>
            </w:r>
          </w:p>
        </w:tc>
        <w:tc>
          <w:tcPr>
            <w:tcW w:w="3402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570,9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1005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1 03 02230 01 0000 110  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207,0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278,1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395,7</w:t>
            </w:r>
          </w:p>
        </w:tc>
      </w:tr>
      <w:tr w:rsidR="00BD6A88" w:rsidRPr="00137725" w:rsidTr="00752BB1">
        <w:trPr>
          <w:trHeight w:val="126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1 03 02240 01 0000 110  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1,5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1,8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2,5</w:t>
            </w:r>
          </w:p>
        </w:tc>
      </w:tr>
      <w:tr w:rsidR="00BD6A88" w:rsidRPr="00137725" w:rsidTr="00752BB1">
        <w:trPr>
          <w:trHeight w:val="915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1 03 02250 01 0000 110  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400,9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547,2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778,1</w:t>
            </w:r>
          </w:p>
        </w:tc>
      </w:tr>
      <w:tr w:rsidR="00BD6A88" w:rsidRPr="00137725" w:rsidTr="00752BB1">
        <w:trPr>
          <w:trHeight w:val="93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1 03 02260 01 0000 110  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-38,5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-94,7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-130,3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142,0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107,0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107,0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142,0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107,0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107,0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1 05 03010 01 0000 110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142,0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107,0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107,0</w:t>
            </w:r>
          </w:p>
        </w:tc>
      </w:tr>
      <w:tr w:rsidR="00BD6A88" w:rsidRPr="00137725" w:rsidTr="00752BB1">
        <w:trPr>
          <w:trHeight w:val="461"/>
        </w:trPr>
        <w:tc>
          <w:tcPr>
            <w:tcW w:w="2943" w:type="dxa"/>
            <w:noWrap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402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075" w:type="dxa"/>
            <w:noWrap/>
            <w:vAlign w:val="center"/>
          </w:tcPr>
          <w:p w:rsidR="00BD6A88" w:rsidRPr="00137725" w:rsidRDefault="00BD6A88" w:rsidP="00752BB1">
            <w:pPr>
              <w:ind w:hanging="108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137725">
              <w:rPr>
                <w:bCs/>
                <w:sz w:val="28"/>
                <w:szCs w:val="28"/>
              </w:rPr>
              <w:t>1</w:t>
            </w:r>
            <w:r w:rsidRPr="00137725">
              <w:rPr>
                <w:bCs/>
                <w:sz w:val="28"/>
                <w:szCs w:val="28"/>
                <w:lang w:val="en-US"/>
              </w:rPr>
              <w:t>25</w:t>
            </w:r>
            <w:r w:rsidRPr="00137725">
              <w:rPr>
                <w:bCs/>
                <w:sz w:val="28"/>
                <w:szCs w:val="28"/>
              </w:rPr>
              <w:t>,</w:t>
            </w:r>
            <w:r w:rsidRPr="00137725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52" w:type="dxa"/>
            <w:noWrap/>
            <w:vAlign w:val="center"/>
          </w:tcPr>
          <w:p w:rsidR="00BD6A88" w:rsidRPr="00137725" w:rsidRDefault="00BD6A88" w:rsidP="00752BB1">
            <w:pPr>
              <w:ind w:hanging="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126,2</w:t>
            </w:r>
          </w:p>
        </w:tc>
        <w:tc>
          <w:tcPr>
            <w:tcW w:w="1099" w:type="dxa"/>
            <w:noWrap/>
            <w:vAlign w:val="center"/>
          </w:tcPr>
          <w:p w:rsidR="00BD6A88" w:rsidRPr="00137725" w:rsidRDefault="00BD6A88" w:rsidP="00752BB1">
            <w:pPr>
              <w:ind w:hanging="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126,2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1 06 01000 00 0000 110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1 06 01030 10 0000 110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11,0</w:t>
            </w:r>
          </w:p>
        </w:tc>
      </w:tr>
      <w:tr w:rsidR="00BD6A88" w:rsidRPr="00137725" w:rsidTr="00752BB1">
        <w:trPr>
          <w:trHeight w:val="43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1 06 06000 00 0000 110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115,2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115,2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115,2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1 06 06030 00 0000 110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1 06 06033 10 0000 110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39,0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1 06 06040 00 0000 110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76,2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76,2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76,2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1 06 06043 10 0000 110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76,2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76,2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76,2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1 08 00000 00 0000 000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1 08 04000 01 0000 110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6,0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6,0 </w:t>
            </w:r>
          </w:p>
        </w:tc>
      </w:tr>
      <w:tr w:rsidR="00BD6A88" w:rsidRPr="00137725" w:rsidTr="00752BB1">
        <w:trPr>
          <w:trHeight w:val="99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1 08 04020 01 1000 110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1 13 00000 00 0000 000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110,6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1 13 01000 00 0000 130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4,0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4,0 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4,0 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1 13 01990 00 0000 130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1 13 01995 10 0000 130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1 13 02000 00 0000 130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106,6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1 13 02060 00 0000 130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106,6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1 13 02065 10 0000 130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106,6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1 16 00000 00 0000 000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 xml:space="preserve">ШТРАФЫ,САНКЦИИ, ВОЗМЕЩЕНИЕ УЩЕРБА 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1 16 90050 10 0000 140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2543,4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2271,9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2223,9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2543,4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2271,9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2223,9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2 02 15000 00 0000 150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2272,0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2182,0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2134,0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2 02 15001 00 0000 150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2272,0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2182,0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2134,0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2 02 15001 10 0000 150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2272,0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2182,0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2134,0</w:t>
            </w:r>
          </w:p>
        </w:tc>
      </w:tr>
      <w:tr w:rsidR="00BD6A88" w:rsidRPr="00137725" w:rsidTr="00752BB1">
        <w:trPr>
          <w:trHeight w:val="435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705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2 02 35118 00 0000 150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2 02 40000 00 0000 150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181,5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2 02 45160 00 0000 150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2 02 45160 10 0000 150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146,5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2 02 49999 10 0000 150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146,5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2 18 00000 00 0000 000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ind w:right="-75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0"/>
        </w:trPr>
        <w:tc>
          <w:tcPr>
            <w:tcW w:w="294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 xml:space="preserve">2 18 60010 10 0000 150 </w:t>
            </w:r>
          </w:p>
        </w:tc>
        <w:tc>
          <w:tcPr>
            <w:tcW w:w="3402" w:type="dxa"/>
          </w:tcPr>
          <w:p w:rsidR="00BD6A88" w:rsidRPr="00137725" w:rsidRDefault="00BD6A88" w:rsidP="00752BB1">
            <w:pPr>
              <w:ind w:right="-75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75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52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099" w:type="dxa"/>
            <w:noWrap/>
          </w:tcPr>
          <w:p w:rsidR="00BD6A88" w:rsidRPr="00137725" w:rsidRDefault="00BD6A88" w:rsidP="00752BB1">
            <w:pPr>
              <w:ind w:hanging="108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</w:tbl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Приложение 2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к решению Совета депутатов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муниципального образования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Мирошкинский сельсовет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Первомайского района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Оренбургской области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от 31.10.2019  № 176</w:t>
      </w: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  <w:r w:rsidRPr="00137725">
        <w:rPr>
          <w:sz w:val="28"/>
          <w:szCs w:val="28"/>
        </w:rPr>
        <w:t>Распределение расходов  бюджета  муниципального образования Мирошкинский сельсовет Первомайского района Оренбургской области по разделам и подразделам классификации на 2019 год и плановый период 2020 и 2021 годов</w:t>
      </w: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4983"/>
        <w:gridCol w:w="1193"/>
        <w:gridCol w:w="1193"/>
        <w:gridCol w:w="1194"/>
      </w:tblGrid>
      <w:tr w:rsidR="00BD6A88" w:rsidRPr="00137725" w:rsidTr="00752BB1">
        <w:trPr>
          <w:trHeight w:val="645"/>
        </w:trPr>
        <w:tc>
          <w:tcPr>
            <w:tcW w:w="1008" w:type="dxa"/>
          </w:tcPr>
          <w:p w:rsidR="00BD6A88" w:rsidRPr="00137725" w:rsidRDefault="00BD6A88" w:rsidP="00752BB1">
            <w:pPr>
              <w:ind w:right="-108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Раздел,  подраздел</w:t>
            </w:r>
          </w:p>
        </w:tc>
        <w:tc>
          <w:tcPr>
            <w:tcW w:w="498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193" w:type="dxa"/>
            <w:noWrap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193" w:type="dxa"/>
            <w:noWrap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194" w:type="dxa"/>
            <w:noWrap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2021 год</w:t>
            </w:r>
          </w:p>
        </w:tc>
      </w:tr>
      <w:tr w:rsidR="00BD6A88" w:rsidRPr="00137725" w:rsidTr="00752BB1">
        <w:trPr>
          <w:trHeight w:val="301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 xml:space="preserve">  Итого расходов</w:t>
            </w:r>
          </w:p>
        </w:tc>
        <w:tc>
          <w:tcPr>
            <w:tcW w:w="1193" w:type="dxa"/>
            <w:noWrap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4065,8</w:t>
            </w:r>
          </w:p>
        </w:tc>
        <w:tc>
          <w:tcPr>
            <w:tcW w:w="1193" w:type="dxa"/>
            <w:noWrap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3637,1</w:t>
            </w:r>
          </w:p>
        </w:tc>
        <w:tc>
          <w:tcPr>
            <w:tcW w:w="1194" w:type="dxa"/>
            <w:noWrap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354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1244,7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1044,1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1044,1</w:t>
            </w:r>
          </w:p>
        </w:tc>
      </w:tr>
      <w:tr w:rsidR="00BD6A88" w:rsidRPr="00137725" w:rsidTr="00752BB1">
        <w:trPr>
          <w:trHeight w:val="705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0102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413,0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413,0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698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0104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830,7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630,1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553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0111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364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510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0203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510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610,1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645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0309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52,1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45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0310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558,0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427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732,4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354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0409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650,9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354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57,3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4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0502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46,0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4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0503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11,3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510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1040,7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907,3</w:t>
            </w:r>
          </w:p>
        </w:tc>
      </w:tr>
      <w:tr w:rsidR="00BD6A88" w:rsidRPr="00137725" w:rsidTr="00752BB1">
        <w:trPr>
          <w:trHeight w:val="510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0801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Культура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1040,7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907,3</w:t>
            </w:r>
          </w:p>
        </w:tc>
      </w:tr>
      <w:tr w:rsidR="00BD6A88" w:rsidRPr="00137725" w:rsidTr="00752BB1">
        <w:trPr>
          <w:trHeight w:val="329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339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1001</w:t>
            </w: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   20,5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359"/>
        </w:trPr>
        <w:tc>
          <w:tcPr>
            <w:tcW w:w="1008" w:type="dxa"/>
            <w:vAlign w:val="center"/>
          </w:tcPr>
          <w:p w:rsidR="00BD6A88" w:rsidRPr="00137725" w:rsidRDefault="00BD6A88" w:rsidP="00752BB1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3" w:type="dxa"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725">
              <w:rPr>
                <w:sz w:val="28"/>
                <w:szCs w:val="28"/>
              </w:rPr>
              <w:t>89,0</w:t>
            </w:r>
          </w:p>
        </w:tc>
        <w:tc>
          <w:tcPr>
            <w:tcW w:w="1194" w:type="dxa"/>
            <w:vAlign w:val="center"/>
          </w:tcPr>
          <w:p w:rsidR="00BD6A88" w:rsidRPr="00137725" w:rsidRDefault="00BD6A88" w:rsidP="00752BB1">
            <w:pPr>
              <w:jc w:val="center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192,0</w:t>
            </w:r>
          </w:p>
        </w:tc>
      </w:tr>
    </w:tbl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Приложение 3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к решению Совета депутатов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муниципального образования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Мирошкинский сельсовет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Первомайского района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Оренбургской области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от 31.10.2019   №176</w:t>
      </w: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  <w:r w:rsidRPr="00137725">
        <w:rPr>
          <w:sz w:val="28"/>
          <w:szCs w:val="28"/>
        </w:rPr>
        <w:t>Ведомственная структура расходов местного бюджета на 2019 год и плановый период  2020 и 2021 годов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(тыс.руб.)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1"/>
        <w:gridCol w:w="922"/>
        <w:gridCol w:w="709"/>
        <w:gridCol w:w="709"/>
        <w:gridCol w:w="1133"/>
        <w:gridCol w:w="851"/>
        <w:gridCol w:w="992"/>
        <w:gridCol w:w="992"/>
        <w:gridCol w:w="851"/>
      </w:tblGrid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1" w:type="dxa"/>
            <w:noWrap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D6A88" w:rsidRPr="00137725" w:rsidTr="00752BB1">
        <w:trPr>
          <w:trHeight w:val="60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4065,8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3637,1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3920,3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1244,7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1044,1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1044,1</w:t>
            </w:r>
          </w:p>
        </w:tc>
      </w:tr>
      <w:tr w:rsidR="00BD6A88" w:rsidRPr="00137725" w:rsidTr="00752BB1">
        <w:trPr>
          <w:trHeight w:val="70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03 2 01 10030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</w:tr>
      <w:tr w:rsidR="00BD6A88" w:rsidRPr="00137725" w:rsidTr="00752BB1">
        <w:trPr>
          <w:trHeight w:val="54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03 2 01 10030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413,0</w:t>
            </w:r>
          </w:p>
        </w:tc>
      </w:tr>
      <w:tr w:rsidR="00BD6A88" w:rsidRPr="00137725" w:rsidTr="00752BB1">
        <w:trPr>
          <w:trHeight w:val="41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830,7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830,7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830,7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830,7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03 2 02 10040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830,7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630,1</w:t>
            </w:r>
          </w:p>
        </w:tc>
      </w:tr>
      <w:tr w:rsidR="00BD6A88" w:rsidRPr="00137725" w:rsidTr="00752BB1">
        <w:trPr>
          <w:trHeight w:val="70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03 2 02 10040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430,5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430,5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430,5</w:t>
            </w:r>
          </w:p>
        </w:tc>
      </w:tr>
      <w:tr w:rsidR="00BD6A88" w:rsidRPr="00137725" w:rsidTr="00752BB1">
        <w:trPr>
          <w:trHeight w:val="69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03 2 02 10040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331,3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174,0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174,0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03 2 02 10040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24,6</w:t>
            </w:r>
          </w:p>
        </w:tc>
      </w:tr>
      <w:tr w:rsidR="00BD6A88" w:rsidRPr="00137725" w:rsidTr="00752BB1">
        <w:trPr>
          <w:trHeight w:val="62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03 2 02 10040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03 2 02 10040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37,9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D6A88" w:rsidRPr="00137725" w:rsidTr="00752BB1">
        <w:trPr>
          <w:trHeight w:val="643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Непрограммные мероприятия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D6A88" w:rsidRPr="00137725" w:rsidTr="00752BB1">
        <w:trPr>
          <w:trHeight w:val="643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Прочие непрограммные мероприятия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77 7 00 00000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D6A88" w:rsidRPr="00137725" w:rsidTr="00752BB1">
        <w:trPr>
          <w:trHeight w:val="643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77 7 00 00030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D6A88" w:rsidRPr="00137725" w:rsidTr="00752BB1">
        <w:trPr>
          <w:trHeight w:val="643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spacing w:after="200"/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77 7 00 00030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</w:t>
            </w:r>
            <w:r w:rsidRPr="00137725">
              <w:rPr>
                <w:bCs/>
                <w:sz w:val="28"/>
                <w:szCs w:val="28"/>
                <w:lang w:eastAsia="en-US"/>
              </w:rPr>
              <w:t xml:space="preserve">Мобилизационная и вневойсковая подготовка в  </w:t>
            </w:r>
            <w:r w:rsidRPr="00137725">
              <w:rPr>
                <w:sz w:val="28"/>
                <w:szCs w:val="28"/>
                <w:lang w:eastAsia="en-US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03 5 00 00000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color w:val="000000"/>
                <w:sz w:val="28"/>
                <w:szCs w:val="28"/>
                <w:lang w:eastAsia="en-US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03 5 01 00000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94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03 5 01 51180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03 5 01 51180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610,1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</w:tr>
      <w:tr w:rsidR="00BD6A88" w:rsidRPr="00137725" w:rsidTr="00752BB1">
        <w:trPr>
          <w:trHeight w:val="76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49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03 3 01 70060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03 3 01 70060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03 3 01 70060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03 3 01 70060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556,0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03 3 01 70060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361,9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456,0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456,0</w:t>
            </w:r>
          </w:p>
        </w:tc>
      </w:tr>
      <w:tr w:rsidR="00BD6A88" w:rsidRPr="00137725" w:rsidTr="00752BB1">
        <w:trPr>
          <w:trHeight w:val="8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03 3 01 70060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196,1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79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79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 на 2019-2021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03 6 00 00000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79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«</w:t>
            </w:r>
            <w:r w:rsidRPr="00137725">
              <w:rPr>
                <w:sz w:val="28"/>
                <w:szCs w:val="28"/>
                <w:lang w:eastAsia="en-US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03 6 01 00000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349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03 6 01 70090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03 6 01 70090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650,9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732,4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1046,0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Жилищное – коммунальное хозяйство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46,0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03 1 00 00000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 «Организация и проведение мероприятий в области коммунального хозяйства»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03 1 01 00000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03 1 01 70110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03 1 01 70110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67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«Создание организационных условий для составления и исполнения районного бюджета»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22 1 00 00000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49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«Стабилизация финансовой ситуации и финансового обеспечения непредвиденных расходов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22 1 02 00000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49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Создание и использование средств резервного фонда администрации Первомайского района Оренбургской области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22 1 02 00030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49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22 1 02 00030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03 1 00 00000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03 1 01 00000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03 1 01 64000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35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03 1 01 64000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1392,4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1040,7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907,3</w:t>
            </w:r>
          </w:p>
        </w:tc>
      </w:tr>
      <w:tr w:rsidR="00BD6A88" w:rsidRPr="00137725" w:rsidTr="00752BB1">
        <w:trPr>
          <w:trHeight w:val="403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1392,4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1040,7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907,3</w:t>
            </w:r>
          </w:p>
        </w:tc>
      </w:tr>
      <w:tr w:rsidR="00BD6A88" w:rsidRPr="00137725" w:rsidTr="00752BB1">
        <w:trPr>
          <w:trHeight w:val="63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1392,4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1040,7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907,3</w:t>
            </w:r>
          </w:p>
        </w:tc>
      </w:tr>
      <w:tr w:rsidR="00BD6A88" w:rsidRPr="00137725" w:rsidTr="00752BB1">
        <w:trPr>
          <w:trHeight w:val="63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 на 2019-2021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1392,4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1040,7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907,3</w:t>
            </w:r>
          </w:p>
        </w:tc>
      </w:tr>
      <w:tr w:rsidR="00BD6A88" w:rsidRPr="00137725" w:rsidTr="00752BB1">
        <w:trPr>
          <w:trHeight w:val="63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«</w:t>
            </w:r>
            <w:r w:rsidRPr="00137725">
              <w:rPr>
                <w:color w:val="000000"/>
                <w:sz w:val="28"/>
                <w:szCs w:val="28"/>
                <w:lang w:eastAsia="en-US"/>
              </w:rPr>
              <w:t>Обеспечение деятельности в сфере культуры и искусства»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1214,7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863,0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729,6</w:t>
            </w:r>
          </w:p>
        </w:tc>
      </w:tr>
      <w:tr w:rsidR="00BD6A88" w:rsidRPr="00137725" w:rsidTr="00752BB1">
        <w:trPr>
          <w:trHeight w:val="63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03 7 01 70200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1214,7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863,0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729,6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03 7 01 70200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321,1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388,5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271,6</w:t>
            </w:r>
          </w:p>
        </w:tc>
      </w:tr>
      <w:tr w:rsidR="00BD6A88" w:rsidRPr="00137725" w:rsidTr="00752BB1">
        <w:trPr>
          <w:trHeight w:val="70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03 7 01 70200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435,6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03 7 01 70200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458,0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458,0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458,0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«</w:t>
            </w:r>
            <w:r w:rsidRPr="00137725">
              <w:rPr>
                <w:color w:val="000000"/>
                <w:sz w:val="28"/>
                <w:szCs w:val="28"/>
                <w:lang w:eastAsia="en-US"/>
              </w:rPr>
              <w:t>Организация библиотечного обслуживания населения»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03 7 02 00000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</w:tr>
      <w:tr w:rsidR="00BD6A88" w:rsidRPr="00137725" w:rsidTr="00752BB1">
        <w:trPr>
          <w:trHeight w:val="70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03 7 02 70210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03 7 02 70210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177,7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Default="00BD6A88" w:rsidP="00752BB1">
            <w:pPr>
              <w:ind w:left="-1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137725">
              <w:rPr>
                <w:sz w:val="28"/>
                <w:szCs w:val="28"/>
                <w:lang w:eastAsia="en-US"/>
              </w:rPr>
              <w:t>03 4 00</w:t>
            </w:r>
          </w:p>
          <w:p w:rsidR="00BD6A88" w:rsidRPr="00137725" w:rsidRDefault="00BD6A88" w:rsidP="00752BB1">
            <w:pPr>
              <w:ind w:left="-1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37725">
              <w:rPr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</w:t>
            </w:r>
          </w:p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«Пенсия за выслугу лет муниципальным служащим»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179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03 4 01 00000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48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03 4 01 20120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435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03 4 01 20120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85,0</w:t>
            </w:r>
          </w:p>
        </w:tc>
      </w:tr>
      <w:tr w:rsidR="00BD6A88" w:rsidRPr="00137725" w:rsidTr="00752BB1">
        <w:trPr>
          <w:trHeight w:val="540"/>
        </w:trPr>
        <w:tc>
          <w:tcPr>
            <w:tcW w:w="248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22" w:type="dxa"/>
          </w:tcPr>
          <w:p w:rsidR="00BD6A88" w:rsidRPr="00137725" w:rsidRDefault="00BD6A88" w:rsidP="00752BB1">
            <w:pPr>
              <w:ind w:left="-179" w:firstLine="28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89,0</w:t>
            </w:r>
          </w:p>
        </w:tc>
        <w:tc>
          <w:tcPr>
            <w:tcW w:w="851" w:type="dxa"/>
          </w:tcPr>
          <w:p w:rsidR="00BD6A88" w:rsidRPr="00137725" w:rsidRDefault="00BD6A88" w:rsidP="00752BB1">
            <w:pPr>
              <w:ind w:left="-179" w:firstLine="284"/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192,0</w:t>
            </w:r>
          </w:p>
        </w:tc>
      </w:tr>
    </w:tbl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Приложение 4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к решению Совета депутатов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муниципального образования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Мирошкинский сельсовет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Первомайского района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Оренбургской области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от 31.10.2019   №176</w:t>
      </w:r>
    </w:p>
    <w:p w:rsidR="00BD6A88" w:rsidRPr="00137725" w:rsidRDefault="00BD6A88" w:rsidP="00BD6A88">
      <w:pPr>
        <w:ind w:firstLine="567"/>
        <w:jc w:val="center"/>
        <w:rPr>
          <w:bCs/>
          <w:sz w:val="28"/>
          <w:szCs w:val="28"/>
        </w:rPr>
      </w:pPr>
    </w:p>
    <w:p w:rsidR="00BD6A88" w:rsidRPr="00137725" w:rsidRDefault="00BD6A88" w:rsidP="00BD6A88">
      <w:pPr>
        <w:ind w:firstLine="567"/>
        <w:jc w:val="center"/>
        <w:rPr>
          <w:bCs/>
          <w:sz w:val="28"/>
          <w:szCs w:val="28"/>
        </w:rPr>
      </w:pPr>
      <w:r w:rsidRPr="00137725">
        <w:rPr>
          <w:bCs/>
          <w:sz w:val="28"/>
          <w:szCs w:val="28"/>
        </w:rPr>
        <w:t>Распределение ассигнований из местного бюджета на 2019 год и плановый период 2020 и 2021 годов по разделам и подразделам, целевым статьям и видам расходов  классификации расходов</w:t>
      </w:r>
    </w:p>
    <w:p w:rsidR="00BD6A88" w:rsidRPr="00137725" w:rsidRDefault="00BD6A88" w:rsidP="00BD6A88">
      <w:pPr>
        <w:ind w:firstLine="567"/>
        <w:jc w:val="right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09"/>
        <w:gridCol w:w="661"/>
        <w:gridCol w:w="1465"/>
        <w:gridCol w:w="992"/>
        <w:gridCol w:w="993"/>
        <w:gridCol w:w="1134"/>
        <w:gridCol w:w="992"/>
      </w:tblGrid>
      <w:tr w:rsidR="00BD6A88" w:rsidRPr="00137725" w:rsidTr="00752BB1">
        <w:trPr>
          <w:trHeight w:val="91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Раздел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Подраздел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2021 год</w:t>
            </w:r>
          </w:p>
        </w:tc>
      </w:tr>
      <w:tr w:rsidR="00BD6A88" w:rsidRPr="00137725" w:rsidTr="00752BB1">
        <w:trPr>
          <w:trHeight w:val="4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</w:t>
            </w:r>
          </w:p>
        </w:tc>
      </w:tr>
      <w:tr w:rsidR="00BD6A88" w:rsidRPr="00137725" w:rsidTr="00752BB1">
        <w:trPr>
          <w:trHeight w:val="70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4065,8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3637,1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29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1244,7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1044,1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1044,1</w:t>
            </w:r>
          </w:p>
        </w:tc>
      </w:tr>
      <w:tr w:rsidR="00BD6A88" w:rsidRPr="00137725" w:rsidTr="00752BB1">
        <w:trPr>
          <w:trHeight w:val="79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03 2 00 00000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10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430,5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430,5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430,5</w:t>
            </w:r>
          </w:p>
        </w:tc>
      </w:tr>
      <w:tr w:rsidR="00BD6A88" w:rsidRPr="00137725" w:rsidTr="00752BB1">
        <w:trPr>
          <w:trHeight w:val="7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331,3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174,0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174,0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25,6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24,6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24,6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830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37,9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77 7 00 00000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77 7 00 00030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77 7 00 00030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</w:t>
            </w:r>
            <w:r w:rsidRPr="00137725">
              <w:rPr>
                <w:bCs/>
                <w:sz w:val="28"/>
                <w:szCs w:val="28"/>
                <w:lang w:eastAsia="en-US"/>
              </w:rPr>
              <w:t xml:space="preserve">Мобилизационная и вневойсковая подготовка в  </w:t>
            </w:r>
            <w:r w:rsidRPr="00137725">
              <w:rPr>
                <w:sz w:val="28"/>
                <w:szCs w:val="28"/>
                <w:lang w:eastAsia="en-US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03 5 00 00000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color w:val="000000"/>
                <w:sz w:val="28"/>
                <w:szCs w:val="28"/>
                <w:lang w:eastAsia="en-US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03 5 01 00000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91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03 5 01 51180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03 5 01 51180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610,1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52,1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52,1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03 3 00 00000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52,1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52,1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52,1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 xml:space="preserve">03 3 00 00000 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361,9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456,0</w:t>
            </w:r>
          </w:p>
        </w:tc>
      </w:tr>
      <w:tr w:rsidR="00BD6A88" w:rsidRPr="00137725" w:rsidTr="00752BB1">
        <w:trPr>
          <w:trHeight w:val="73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196,1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 на 2019-2021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03 6 00 00000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Основное мероприятие «</w:t>
            </w:r>
            <w:r w:rsidRPr="00137725">
              <w:rPr>
                <w:sz w:val="28"/>
                <w:szCs w:val="28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03 6 01 00000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69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13772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03 6 01 70090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03 6 01 70090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Жилищное – коммунальное хозяйство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57,3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46,0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03 1 01 70110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03 1 01 70110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«Создание организационных условий для составления и исполнения районного бюджета»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«Стабилизация финансовой ситуации и финансового обеспечения непредвиденных расходов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22 1 02 00000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Создание и использование средств резервного фонда администрации Первомайского района Оренбургской области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22 1 02 00030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22 1 02 00030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41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03 1 01 64000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76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03 1 01 64000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00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90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907,3</w:t>
            </w:r>
          </w:p>
        </w:tc>
      </w:tr>
      <w:tr w:rsidR="00BD6A88" w:rsidRPr="00137725" w:rsidTr="00752BB1">
        <w:trPr>
          <w:trHeight w:val="324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90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907,3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90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907,3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 на 2019-2021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03 7 00 00000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90"/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907,3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Основное мероприятие «</w:t>
            </w:r>
            <w:r w:rsidRPr="00137725">
              <w:rPr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03 7 01 00000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1214,7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863,0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729,6</w:t>
            </w:r>
          </w:p>
        </w:tc>
      </w:tr>
      <w:tr w:rsidR="00BD6A88" w:rsidRPr="00137725" w:rsidTr="00752BB1">
        <w:trPr>
          <w:trHeight w:val="7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03 7 01 70200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1214,7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863,0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729,6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03 7 01 70200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321,1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388,5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271,6</w:t>
            </w:r>
          </w:p>
        </w:tc>
      </w:tr>
      <w:tr w:rsidR="00BD6A88" w:rsidRPr="00137725" w:rsidTr="00752BB1">
        <w:trPr>
          <w:trHeight w:val="645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03 7 01 70200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435,6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03 7 01 70200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458,0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458,0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«</w:t>
            </w:r>
            <w:r w:rsidRPr="00137725">
              <w:rPr>
                <w:color w:val="000000"/>
                <w:sz w:val="28"/>
                <w:szCs w:val="28"/>
                <w:lang w:eastAsia="en-US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03 7 02 00000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</w:tr>
      <w:tr w:rsidR="00BD6A88" w:rsidRPr="00137725" w:rsidTr="00752BB1">
        <w:trPr>
          <w:trHeight w:val="69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03 7 02 70210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03 7 02 70210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00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63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03 4 00 00000</w:t>
            </w:r>
          </w:p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63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</w:t>
            </w:r>
          </w:p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«Пенсия за выслугу лет муниципальным служащим»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03 4 01 00000</w:t>
            </w:r>
          </w:p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63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03 4 01 20120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03 4 01 20120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41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89,0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192,0</w:t>
            </w:r>
          </w:p>
        </w:tc>
      </w:tr>
    </w:tbl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Приложение 5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к решению Совета депутатов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муниципального образования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Мирошкинский сельсовет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Первомайского района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Оренбургской области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от 31.10.2019   № 176</w:t>
      </w: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center"/>
        <w:rPr>
          <w:color w:val="000000"/>
          <w:sz w:val="28"/>
          <w:szCs w:val="28"/>
        </w:rPr>
      </w:pPr>
      <w:r w:rsidRPr="00137725">
        <w:rPr>
          <w:color w:val="000000"/>
          <w:sz w:val="28"/>
          <w:szCs w:val="28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</w:t>
      </w:r>
    </w:p>
    <w:p w:rsidR="00BD6A88" w:rsidRPr="00137725" w:rsidRDefault="00BD6A88" w:rsidP="00BD6A88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419"/>
        <w:gridCol w:w="709"/>
        <w:gridCol w:w="709"/>
        <w:gridCol w:w="850"/>
        <w:gridCol w:w="992"/>
        <w:gridCol w:w="993"/>
        <w:gridCol w:w="992"/>
      </w:tblGrid>
      <w:tr w:rsidR="00BD6A88" w:rsidRPr="00137725" w:rsidTr="00752BB1">
        <w:trPr>
          <w:trHeight w:val="885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Вид  расходов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2021 год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4065,8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3637,1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4029,8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3636,1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3819,3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22,3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03 1 01 70110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03 1 01 70110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03 1 01 64000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03 1 01 64000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ind w:right="-111"/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1243,7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1043,1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1043,1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03 2 01 10030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66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03 2 01 10030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413,0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03 2 02 00000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830,7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630,1</w:t>
            </w:r>
          </w:p>
        </w:tc>
      </w:tr>
      <w:tr w:rsidR="00BD6A88" w:rsidRPr="00137725" w:rsidTr="00752BB1">
        <w:trPr>
          <w:trHeight w:val="7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430,5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430,5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430,5</w:t>
            </w:r>
          </w:p>
        </w:tc>
      </w:tr>
      <w:tr w:rsidR="00BD6A88" w:rsidRPr="00137725" w:rsidTr="00752BB1">
        <w:trPr>
          <w:trHeight w:val="75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331,2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174,0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174,0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25,6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24,6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24,6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830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37,9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610,1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610,1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414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610,1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556,0</w:t>
            </w:r>
          </w:p>
        </w:tc>
      </w:tr>
      <w:tr w:rsidR="00BD6A88" w:rsidRPr="00137725" w:rsidTr="00752BB1">
        <w:trPr>
          <w:trHeight w:val="84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52,1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84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361,9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456,0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456,0</w:t>
            </w:r>
          </w:p>
        </w:tc>
      </w:tr>
      <w:tr w:rsidR="00BD6A88" w:rsidRPr="00137725" w:rsidTr="00752BB1">
        <w:trPr>
          <w:trHeight w:val="84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196,1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100,0</w:t>
            </w:r>
          </w:p>
        </w:tc>
      </w:tr>
      <w:tr w:rsidR="00BD6A88" w:rsidRPr="00137725" w:rsidTr="00752BB1">
        <w:trPr>
          <w:trHeight w:val="85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85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Основное мероприятие</w:t>
            </w:r>
          </w:p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85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03 4 01 20120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03 4 01 20120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20,5</w:t>
            </w:r>
          </w:p>
        </w:tc>
        <w:tc>
          <w:tcPr>
            <w:tcW w:w="993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85,0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Подпрограмма «</w:t>
            </w:r>
            <w:r w:rsidRPr="00137725">
              <w:rPr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137725">
              <w:rPr>
                <w:sz w:val="28"/>
                <w:szCs w:val="28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color w:val="000000"/>
                <w:sz w:val="28"/>
                <w:szCs w:val="28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03 5 01 00000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885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03 5 01 51180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66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03 5 01 51180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89,9</w:t>
            </w:r>
          </w:p>
        </w:tc>
      </w:tr>
      <w:tr w:rsidR="00BD6A88" w:rsidRPr="00137725" w:rsidTr="00752BB1">
        <w:trPr>
          <w:trHeight w:val="66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 на 2019-2021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03 6 00 00000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66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Основное мероприятие «</w:t>
            </w:r>
            <w:r w:rsidRPr="00137725">
              <w:rPr>
                <w:sz w:val="28"/>
                <w:szCs w:val="28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03 6 01 00000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66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13772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03 6 01 70090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66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03 6 01 70090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650,9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732,4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1046,0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 на 2019-2021 год</w:t>
            </w:r>
            <w:r w:rsidRPr="001377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1392,4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1040,7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907,3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«</w:t>
            </w:r>
            <w:r w:rsidRPr="00137725">
              <w:rPr>
                <w:color w:val="000000"/>
                <w:sz w:val="28"/>
                <w:szCs w:val="28"/>
                <w:lang w:eastAsia="en-US"/>
              </w:rPr>
              <w:t>Обеспечение деятельности в сфере культуры и искусства»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03 7 01 00000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1214,7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863,0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729,6</w:t>
            </w:r>
          </w:p>
        </w:tc>
      </w:tr>
      <w:tr w:rsidR="00BD6A88" w:rsidRPr="00137725" w:rsidTr="00752BB1">
        <w:trPr>
          <w:trHeight w:val="84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1214,7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863,0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729,6</w:t>
            </w:r>
          </w:p>
        </w:tc>
      </w:tr>
      <w:tr w:rsidR="00BD6A88" w:rsidRPr="00137725" w:rsidTr="00752BB1">
        <w:trPr>
          <w:trHeight w:val="90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321,1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388,5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271,6</w:t>
            </w:r>
          </w:p>
        </w:tc>
      </w:tr>
      <w:tr w:rsidR="00BD6A88" w:rsidRPr="00137725" w:rsidTr="00752BB1">
        <w:trPr>
          <w:trHeight w:val="90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435,6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458,0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458,0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458,0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  <w:lang w:eastAsia="en-US"/>
              </w:rPr>
              <w:t>Основное мероприятие «</w:t>
            </w:r>
            <w:r w:rsidRPr="00137725">
              <w:rPr>
                <w:color w:val="000000"/>
                <w:sz w:val="28"/>
                <w:szCs w:val="28"/>
                <w:lang w:eastAsia="en-US"/>
              </w:rPr>
              <w:t>Организация библиотечного обслуживания населения»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03 7 02 00000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</w:tr>
      <w:tr w:rsidR="00BD6A88" w:rsidRPr="00137725" w:rsidTr="00752BB1">
        <w:trPr>
          <w:trHeight w:val="529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 xml:space="preserve">03 7 02 </w:t>
            </w:r>
            <w:r w:rsidRPr="00137725">
              <w:rPr>
                <w:bCs/>
                <w:sz w:val="28"/>
                <w:szCs w:val="28"/>
              </w:rPr>
              <w:t>70210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</w:tr>
      <w:tr w:rsidR="00BD6A88" w:rsidRPr="00137725" w:rsidTr="00752BB1">
        <w:trPr>
          <w:trHeight w:val="60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03 7 02 70210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177,7</w:t>
            </w:r>
          </w:p>
        </w:tc>
      </w:tr>
      <w:tr w:rsidR="00BD6A88" w:rsidRPr="00137725" w:rsidTr="00752BB1">
        <w:trPr>
          <w:trHeight w:val="60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Подпрограмма «Создание организационных условий для составления и исполнения районного бюджета»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Основное мероприятие «Стабилизация финансовой ситуации и финансового обеспечения непредвиденных расходов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22 1 02 00000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Создание и использование средств резервного фонда администрации Первомайского района Оренбургской области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22 1 02 00030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601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22 1 02 00030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42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bCs/>
                <w:sz w:val="28"/>
                <w:szCs w:val="28"/>
                <w:lang w:eastAsia="en-US"/>
              </w:rPr>
            </w:pPr>
            <w:r w:rsidRPr="00137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705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705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77 7 00 00030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353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77 7 00 00030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1,0</w:t>
            </w:r>
          </w:p>
        </w:tc>
      </w:tr>
      <w:tr w:rsidR="00BD6A88" w:rsidRPr="00137725" w:rsidTr="00752BB1">
        <w:trPr>
          <w:trHeight w:val="540"/>
        </w:trPr>
        <w:tc>
          <w:tcPr>
            <w:tcW w:w="280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89,0</w:t>
            </w:r>
          </w:p>
        </w:tc>
        <w:tc>
          <w:tcPr>
            <w:tcW w:w="992" w:type="dxa"/>
          </w:tcPr>
          <w:p w:rsidR="00BD6A88" w:rsidRPr="00137725" w:rsidRDefault="00BD6A88" w:rsidP="00752BB1">
            <w:pPr>
              <w:rPr>
                <w:sz w:val="28"/>
                <w:szCs w:val="28"/>
                <w:lang w:eastAsia="en-US"/>
              </w:rPr>
            </w:pPr>
            <w:r w:rsidRPr="00137725">
              <w:rPr>
                <w:sz w:val="28"/>
                <w:szCs w:val="28"/>
              </w:rPr>
              <w:t>192,0</w:t>
            </w:r>
          </w:p>
        </w:tc>
      </w:tr>
    </w:tbl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</w:p>
    <w:p w:rsidR="00BD6A88" w:rsidRDefault="00BD6A88" w:rsidP="00BD6A88">
      <w:pPr>
        <w:ind w:firstLine="567"/>
        <w:jc w:val="right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>Приложение 6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к решению Совета депутатов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муниципального образования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Мирошкинский сельсовет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Первомайского района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Оренбургской области </w:t>
      </w:r>
    </w:p>
    <w:p w:rsidR="00BD6A88" w:rsidRPr="00137725" w:rsidRDefault="00BD6A88" w:rsidP="00BD6A88">
      <w:pPr>
        <w:ind w:firstLine="567"/>
        <w:jc w:val="right"/>
        <w:rPr>
          <w:sz w:val="28"/>
          <w:szCs w:val="28"/>
        </w:rPr>
      </w:pPr>
      <w:r w:rsidRPr="00137725">
        <w:rPr>
          <w:sz w:val="28"/>
          <w:szCs w:val="28"/>
        </w:rPr>
        <w:t xml:space="preserve">                                                         от 31.10.2019  №176</w:t>
      </w:r>
    </w:p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  <w:r w:rsidRPr="00137725">
        <w:rPr>
          <w:sz w:val="28"/>
          <w:szCs w:val="28"/>
        </w:rPr>
        <w:t>Источники  внутреннего финансирования дефицита бюджета муниципального образования Мирошкинский сельсовет на  2019 год и плановый период 2020 и 2021 годов</w:t>
      </w:r>
    </w:p>
    <w:p w:rsidR="00BD6A88" w:rsidRPr="00137725" w:rsidRDefault="00BD6A88" w:rsidP="00BD6A88">
      <w:pPr>
        <w:ind w:firstLine="567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2797"/>
        <w:gridCol w:w="1196"/>
        <w:gridCol w:w="1196"/>
        <w:gridCol w:w="1111"/>
      </w:tblGrid>
      <w:tr w:rsidR="00BD6A88" w:rsidRPr="00137725" w:rsidTr="00752BB1">
        <w:trPr>
          <w:trHeight w:val="540"/>
        </w:trPr>
        <w:tc>
          <w:tcPr>
            <w:tcW w:w="3528" w:type="dxa"/>
            <w:vMerge w:val="restart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7" w:type="dxa"/>
            <w:vMerge w:val="restart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Утвержденные бюджетные назначения</w:t>
            </w:r>
          </w:p>
        </w:tc>
      </w:tr>
      <w:tr w:rsidR="00BD6A88" w:rsidRPr="00137725" w:rsidTr="00752BB1">
        <w:trPr>
          <w:trHeight w:val="540"/>
        </w:trPr>
        <w:tc>
          <w:tcPr>
            <w:tcW w:w="3528" w:type="dxa"/>
            <w:vMerge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  <w:vAlign w:val="center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196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111" w:type="dxa"/>
            <w:noWrap/>
          </w:tcPr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2021</w:t>
            </w:r>
          </w:p>
          <w:p w:rsidR="00BD6A88" w:rsidRPr="00137725" w:rsidRDefault="00BD6A88" w:rsidP="00752BB1">
            <w:pPr>
              <w:rPr>
                <w:bCs/>
                <w:sz w:val="28"/>
                <w:szCs w:val="28"/>
              </w:rPr>
            </w:pPr>
            <w:r w:rsidRPr="00137725">
              <w:rPr>
                <w:bCs/>
                <w:sz w:val="28"/>
                <w:szCs w:val="28"/>
              </w:rPr>
              <w:t>год</w:t>
            </w:r>
          </w:p>
        </w:tc>
      </w:tr>
      <w:tr w:rsidR="00BD6A88" w:rsidRPr="00137725" w:rsidTr="00752BB1">
        <w:trPr>
          <w:trHeight w:val="30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noWrap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6</w:t>
            </w:r>
          </w:p>
        </w:tc>
      </w:tr>
      <w:tr w:rsidR="00BD6A88" w:rsidRPr="00137725" w:rsidTr="00752BB1">
        <w:trPr>
          <w:trHeight w:val="615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01 00000 00 0000 000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214,7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84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01 050000 00 0000 000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214,7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0,0</w:t>
            </w:r>
          </w:p>
        </w:tc>
      </w:tr>
      <w:tr w:rsidR="00BD6A88" w:rsidRPr="00137725" w:rsidTr="00752BB1">
        <w:trPr>
          <w:trHeight w:val="51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01 050000 00 0000 500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-3851,1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ind w:right="-169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-3920,3</w:t>
            </w:r>
          </w:p>
        </w:tc>
      </w:tr>
      <w:tr w:rsidR="00BD6A88" w:rsidRPr="00137725" w:rsidTr="00752BB1">
        <w:trPr>
          <w:trHeight w:val="51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01 050200 00 0000 500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-3851,1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ind w:right="-169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-3920,3</w:t>
            </w:r>
          </w:p>
        </w:tc>
      </w:tr>
      <w:tr w:rsidR="00BD6A88" w:rsidRPr="00137725" w:rsidTr="00752BB1">
        <w:trPr>
          <w:trHeight w:val="525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01 050201 00 0000 510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-3851,1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ind w:right="-169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-3920,3</w:t>
            </w:r>
          </w:p>
        </w:tc>
      </w:tr>
      <w:tr w:rsidR="00BD6A88" w:rsidRPr="00137725" w:rsidTr="00752BB1">
        <w:trPr>
          <w:trHeight w:val="60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01 050201 10 0000 510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-3851,1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ind w:right="-169"/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-3920,3</w:t>
            </w:r>
          </w:p>
        </w:tc>
      </w:tr>
      <w:tr w:rsidR="00BD6A88" w:rsidRPr="00137725" w:rsidTr="00752BB1">
        <w:trPr>
          <w:trHeight w:val="315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01 050000 00 0000 600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4065,8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51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01 050201 00 0000 610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4065,8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51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01 050201 10 0000 610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4065,8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3637,1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3920,3</w:t>
            </w:r>
          </w:p>
        </w:tc>
      </w:tr>
      <w:tr w:rsidR="00BD6A88" w:rsidRPr="00137725" w:rsidTr="00752BB1">
        <w:trPr>
          <w:trHeight w:val="690"/>
        </w:trPr>
        <w:tc>
          <w:tcPr>
            <w:tcW w:w="3528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2797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  <w:tc>
          <w:tcPr>
            <w:tcW w:w="1111" w:type="dxa"/>
          </w:tcPr>
          <w:p w:rsidR="00BD6A88" w:rsidRPr="00137725" w:rsidRDefault="00BD6A88" w:rsidP="00752BB1">
            <w:pPr>
              <w:rPr>
                <w:sz w:val="28"/>
                <w:szCs w:val="28"/>
              </w:rPr>
            </w:pPr>
            <w:r w:rsidRPr="00137725">
              <w:rPr>
                <w:sz w:val="28"/>
                <w:szCs w:val="28"/>
              </w:rPr>
              <w:t> </w:t>
            </w:r>
          </w:p>
        </w:tc>
      </w:tr>
    </w:tbl>
    <w:p w:rsidR="00BD6A88" w:rsidRPr="00137725" w:rsidRDefault="00BD6A88" w:rsidP="00BD6A88">
      <w:pPr>
        <w:ind w:firstLine="567"/>
        <w:rPr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hybridMultilevel"/>
    <w:tmpl w:val="9B60246A"/>
    <w:lvl w:ilvl="0" w:tplc="5D085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A7E61"/>
    <w:multiLevelType w:val="hybridMultilevel"/>
    <w:tmpl w:val="B8E0DB84"/>
    <w:lvl w:ilvl="0" w:tplc="3F1C5ED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3F1371"/>
    <w:multiLevelType w:val="hybridMultilevel"/>
    <w:tmpl w:val="B28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47185E"/>
    <w:multiLevelType w:val="hybridMultilevel"/>
    <w:tmpl w:val="0248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37C2C"/>
    <w:multiLevelType w:val="hybridMultilevel"/>
    <w:tmpl w:val="F00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F5553"/>
    <w:multiLevelType w:val="hybridMultilevel"/>
    <w:tmpl w:val="1C2C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4505E"/>
    <w:multiLevelType w:val="hybridMultilevel"/>
    <w:tmpl w:val="FF9A7D9E"/>
    <w:lvl w:ilvl="0" w:tplc="805A7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CF809E6">
      <w:numFmt w:val="none"/>
      <w:lvlText w:val=""/>
      <w:lvlJc w:val="left"/>
      <w:pPr>
        <w:tabs>
          <w:tab w:val="num" w:pos="360"/>
        </w:tabs>
      </w:pPr>
    </w:lvl>
    <w:lvl w:ilvl="2" w:tplc="025A96C0">
      <w:numFmt w:val="none"/>
      <w:lvlText w:val=""/>
      <w:lvlJc w:val="left"/>
      <w:pPr>
        <w:tabs>
          <w:tab w:val="num" w:pos="360"/>
        </w:tabs>
      </w:pPr>
    </w:lvl>
    <w:lvl w:ilvl="3" w:tplc="D1A436A6">
      <w:numFmt w:val="none"/>
      <w:lvlText w:val=""/>
      <w:lvlJc w:val="left"/>
      <w:pPr>
        <w:tabs>
          <w:tab w:val="num" w:pos="360"/>
        </w:tabs>
      </w:pPr>
    </w:lvl>
    <w:lvl w:ilvl="4" w:tplc="DC425F4C">
      <w:numFmt w:val="none"/>
      <w:lvlText w:val=""/>
      <w:lvlJc w:val="left"/>
      <w:pPr>
        <w:tabs>
          <w:tab w:val="num" w:pos="360"/>
        </w:tabs>
      </w:pPr>
    </w:lvl>
    <w:lvl w:ilvl="5" w:tplc="7722C01C">
      <w:numFmt w:val="none"/>
      <w:lvlText w:val=""/>
      <w:lvlJc w:val="left"/>
      <w:pPr>
        <w:tabs>
          <w:tab w:val="num" w:pos="360"/>
        </w:tabs>
      </w:pPr>
    </w:lvl>
    <w:lvl w:ilvl="6" w:tplc="855EC9C6">
      <w:numFmt w:val="none"/>
      <w:lvlText w:val=""/>
      <w:lvlJc w:val="left"/>
      <w:pPr>
        <w:tabs>
          <w:tab w:val="num" w:pos="360"/>
        </w:tabs>
      </w:pPr>
    </w:lvl>
    <w:lvl w:ilvl="7" w:tplc="2C2855E0">
      <w:numFmt w:val="none"/>
      <w:lvlText w:val=""/>
      <w:lvlJc w:val="left"/>
      <w:pPr>
        <w:tabs>
          <w:tab w:val="num" w:pos="360"/>
        </w:tabs>
      </w:pPr>
    </w:lvl>
    <w:lvl w:ilvl="8" w:tplc="021E8D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savePreviewPicture/>
  <w:compat/>
  <w:rsids>
    <w:rsidRoot w:val="00BD6A88"/>
    <w:rsid w:val="003E0BC4"/>
    <w:rsid w:val="00A823C5"/>
    <w:rsid w:val="00BC0A37"/>
    <w:rsid w:val="00BD6A88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6A88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A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6A8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6A88"/>
    <w:pPr>
      <w:spacing w:after="248"/>
    </w:pPr>
  </w:style>
  <w:style w:type="paragraph" w:styleId="a4">
    <w:name w:val="Body Text"/>
    <w:basedOn w:val="a"/>
    <w:link w:val="a5"/>
    <w:uiPriority w:val="99"/>
    <w:unhideWhenUsed/>
    <w:rsid w:val="00BD6A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A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D6A88"/>
    <w:rPr>
      <w:color w:val="0000FF"/>
      <w:u w:val="single"/>
    </w:rPr>
  </w:style>
  <w:style w:type="paragraph" w:styleId="a8">
    <w:name w:val="No Spacing"/>
    <w:link w:val="a9"/>
    <w:uiPriority w:val="1"/>
    <w:qFormat/>
    <w:rsid w:val="00BD6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D6A8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6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BD6A88"/>
    <w:rPr>
      <w:b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BD6A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Цветовое выделение"/>
    <w:uiPriority w:val="99"/>
    <w:rsid w:val="00BD6A88"/>
    <w:rPr>
      <w:b/>
      <w:color w:val="26282F"/>
    </w:rPr>
  </w:style>
  <w:style w:type="character" w:customStyle="1" w:styleId="apple-converted-space">
    <w:name w:val="apple-converted-space"/>
    <w:uiPriority w:val="99"/>
    <w:rsid w:val="00BD6A88"/>
  </w:style>
  <w:style w:type="character" w:styleId="ae">
    <w:name w:val="Strong"/>
    <w:basedOn w:val="a0"/>
    <w:uiPriority w:val="99"/>
    <w:qFormat/>
    <w:rsid w:val="00BD6A88"/>
    <w:rPr>
      <w:rFonts w:cs="Times New Roman"/>
      <w:b/>
    </w:rPr>
  </w:style>
  <w:style w:type="character" w:customStyle="1" w:styleId="FooterChar">
    <w:name w:val="Footer Char"/>
    <w:uiPriority w:val="99"/>
    <w:semiHidden/>
    <w:locked/>
    <w:rsid w:val="00BD6A88"/>
    <w:rPr>
      <w:rFonts w:ascii="Calibri" w:hAnsi="Calibri"/>
    </w:rPr>
  </w:style>
  <w:style w:type="paragraph" w:styleId="af">
    <w:name w:val="footer"/>
    <w:basedOn w:val="a"/>
    <w:link w:val="af0"/>
    <w:uiPriority w:val="99"/>
    <w:semiHidden/>
    <w:rsid w:val="00BD6A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D6A8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Нижний колонтитул Знак1"/>
    <w:uiPriority w:val="99"/>
    <w:semiHidden/>
    <w:rsid w:val="00BD6A88"/>
    <w:rPr>
      <w:rFonts w:ascii="Times New Roman" w:hAnsi="Times New Roman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D6A88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6A88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A88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12">
    <w:name w:val="Текст выноски Знак1"/>
    <w:uiPriority w:val="99"/>
    <w:semiHidden/>
    <w:rsid w:val="00BD6A88"/>
    <w:rPr>
      <w:rFonts w:ascii="Tahoma" w:hAnsi="Tahoma"/>
      <w:sz w:val="16"/>
      <w:lang w:eastAsia="ru-RU"/>
    </w:rPr>
  </w:style>
  <w:style w:type="character" w:styleId="af3">
    <w:name w:val="FollowedHyperlink"/>
    <w:basedOn w:val="a0"/>
    <w:uiPriority w:val="99"/>
    <w:semiHidden/>
    <w:rsid w:val="00BD6A88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D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A8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6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BD6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6572</Words>
  <Characters>37461</Characters>
  <Application>Microsoft Office Word</Application>
  <DocSecurity>0</DocSecurity>
  <Lines>312</Lines>
  <Paragraphs>87</Paragraphs>
  <ScaleCrop>false</ScaleCrop>
  <Company/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2019-11-05T11:33:00Z</dcterms:created>
  <dcterms:modified xsi:type="dcterms:W3CDTF">2019-11-05T11:33:00Z</dcterms:modified>
</cp:coreProperties>
</file>